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HCCGZB22048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hAnsi="宋体" w:cs="宋体"/>
          <w:color w:val="auto"/>
          <w:sz w:val="76"/>
          <w:szCs w:val="76"/>
          <w:lang w:val="en-US" w:eastAsia="zh-CN"/>
        </w:rPr>
        <w:t>珍珠棉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  <w:bookmarkStart w:id="3" w:name="_GoBack"/>
      <w:bookmarkEnd w:id="3"/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珍珠棉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珍珠棉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15011653705、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HCCGZB220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珍珠棉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林锐华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15011653705、李明明13580455827、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保护膜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珍珠棉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珍珠棉</w:t>
      </w:r>
    </w:p>
    <w:tbl>
      <w:tblPr>
        <w:tblStyle w:val="7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1"/>
        <w:gridCol w:w="825"/>
        <w:gridCol w:w="2205"/>
        <w:gridCol w:w="1110"/>
        <w:gridCol w:w="738"/>
        <w:gridCol w:w="1497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产品名称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材质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型号规格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val="en-US" w:eastAsia="zh-CN"/>
              </w:rPr>
              <w:t>克重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克重公差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元/KG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珍珠棉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实重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60cm/120cm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65克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50g-70g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珍珠棉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理重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60cm/120cm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25克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25g-30g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珍珠棉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60cm/63cm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60克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50g-60g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包装工艺要求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珍珠棉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>3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drawing>
        <wp:inline distT="0" distB="0" distL="114300" distR="114300">
          <wp:extent cx="1192530" cy="842010"/>
          <wp:effectExtent l="0" t="0" r="7620" b="15240"/>
          <wp:docPr id="2" name="图片 1" descr="公司的logo（带字：华昌铝业集团l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的logo（带字：华昌铝业集团l）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420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F3FB3"/>
    <w:rsid w:val="062E2CED"/>
    <w:rsid w:val="06CE276B"/>
    <w:rsid w:val="094A2C1A"/>
    <w:rsid w:val="0C072C55"/>
    <w:rsid w:val="121C42AD"/>
    <w:rsid w:val="124C6EE9"/>
    <w:rsid w:val="14C14AEC"/>
    <w:rsid w:val="17845D61"/>
    <w:rsid w:val="182E7081"/>
    <w:rsid w:val="18455C28"/>
    <w:rsid w:val="1B855B7C"/>
    <w:rsid w:val="1D740C72"/>
    <w:rsid w:val="1DD45323"/>
    <w:rsid w:val="22A540CB"/>
    <w:rsid w:val="296D2579"/>
    <w:rsid w:val="2A6C4356"/>
    <w:rsid w:val="2B866072"/>
    <w:rsid w:val="2BDD0F2B"/>
    <w:rsid w:val="32A901C8"/>
    <w:rsid w:val="38DA0A23"/>
    <w:rsid w:val="3C5C217A"/>
    <w:rsid w:val="3CDB3ECE"/>
    <w:rsid w:val="3D1D61F7"/>
    <w:rsid w:val="43C37959"/>
    <w:rsid w:val="46C34D85"/>
    <w:rsid w:val="492454FE"/>
    <w:rsid w:val="4D173C45"/>
    <w:rsid w:val="4E8C6446"/>
    <w:rsid w:val="50945E06"/>
    <w:rsid w:val="51BB3EAE"/>
    <w:rsid w:val="537F7865"/>
    <w:rsid w:val="58980936"/>
    <w:rsid w:val="598B2760"/>
    <w:rsid w:val="5B077515"/>
    <w:rsid w:val="5D497266"/>
    <w:rsid w:val="5DAC0E2C"/>
    <w:rsid w:val="605435D9"/>
    <w:rsid w:val="61CF3135"/>
    <w:rsid w:val="62326A6A"/>
    <w:rsid w:val="698937A4"/>
    <w:rsid w:val="69E723AB"/>
    <w:rsid w:val="6B8E4770"/>
    <w:rsid w:val="6B9A1602"/>
    <w:rsid w:val="6BA557F3"/>
    <w:rsid w:val="6DB3395B"/>
    <w:rsid w:val="6FBF2533"/>
    <w:rsid w:val="728C0FBA"/>
    <w:rsid w:val="750C322E"/>
    <w:rsid w:val="75D05B39"/>
    <w:rsid w:val="77B02314"/>
    <w:rsid w:val="791C7D3D"/>
    <w:rsid w:val="7B55178A"/>
    <w:rsid w:val="7CB551A8"/>
    <w:rsid w:val="7D282391"/>
    <w:rsid w:val="7DCE55CD"/>
    <w:rsid w:val="7EF26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5"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page number"/>
    <w:basedOn w:val="5"/>
    <w:qFormat/>
    <w:uiPriority w:val="0"/>
  </w:style>
  <w:style w:type="character" w:customStyle="1" w:styleId="15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  <w:style w:type="character" w:customStyle="1" w:styleId="1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2016-01-29T06:34:00Z</dcterms:created>
  <dc:creator>Lenovo User</dc:creator>
  <cp:lastModifiedBy>Administrator</cp:lastModifiedBy>
  <cp:lastPrinted>2016-05-10T06:32:00Z</cp:lastPrinted>
  <dcterms:modified xsi:type="dcterms:W3CDTF">2022-11-01T00:32:21Z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