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spacing w:line="360" w:lineRule="auto"/>
        <w:ind w:firstLine="3614" w:firstLineChars="1000"/>
        <w:jc w:val="both"/>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招 标 通 知</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eastAsia" w:hAnsi="宋体"/>
          <w:b/>
          <w:bCs/>
          <w:sz w:val="32"/>
          <w:szCs w:val="32"/>
          <w:lang w:val="en-US" w:eastAsia="zh-CN"/>
        </w:rPr>
      </w:pPr>
      <w:r>
        <w:rPr>
          <w:rFonts w:hint="eastAsia" w:hAnsi="宋体"/>
          <w:b/>
          <w:bCs/>
          <w:sz w:val="32"/>
          <w:szCs w:val="32"/>
        </w:rPr>
        <w:t>招标编号：</w:t>
      </w:r>
      <w:r>
        <w:rPr>
          <w:rFonts w:hint="eastAsia" w:hAnsi="宋体"/>
          <w:b/>
          <w:bCs/>
          <w:sz w:val="32"/>
          <w:szCs w:val="32"/>
          <w:lang w:val="en-US" w:eastAsia="zh-CN"/>
        </w:rPr>
        <w:t>HCCGZB23059</w:t>
      </w:r>
    </w:p>
    <w:p>
      <w:pPr>
        <w:pStyle w:val="4"/>
        <w:adjustRightInd w:val="0"/>
        <w:snapToGrid w:val="0"/>
        <w:spacing w:line="360" w:lineRule="auto"/>
        <w:ind w:firstLine="2088" w:firstLineChars="650"/>
        <w:rPr>
          <w:rFonts w:hint="eastAsia" w:hAnsi="宋体" w:eastAsia="宋体"/>
          <w:b/>
          <w:bCs/>
          <w:sz w:val="32"/>
          <w:szCs w:val="32"/>
          <w:u w:val="single"/>
          <w:lang w:val="en-US" w:eastAsia="zh-CN"/>
        </w:rPr>
      </w:pPr>
      <w:r>
        <w:rPr>
          <w:rFonts w:hint="eastAsia" w:hAnsi="宋体"/>
          <w:b/>
          <w:bCs/>
          <w:sz w:val="32"/>
          <w:szCs w:val="32"/>
          <w:lang w:val="en-US" w:eastAsia="zh-CN"/>
        </w:rPr>
        <w:t>项目</w:t>
      </w:r>
      <w:r>
        <w:rPr>
          <w:rFonts w:hint="eastAsia" w:hAnsi="宋体"/>
          <w:b/>
          <w:bCs/>
          <w:sz w:val="32"/>
          <w:szCs w:val="32"/>
        </w:rPr>
        <w:t>名称：</w:t>
      </w:r>
      <w:r>
        <w:rPr>
          <w:rFonts w:hint="eastAsia" w:hAnsi="宋体"/>
          <w:b/>
          <w:bCs/>
          <w:sz w:val="32"/>
          <w:szCs w:val="32"/>
          <w:lang w:val="en-US" w:eastAsia="zh-CN"/>
        </w:rPr>
        <w:t>无铬钝化液</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w:t>
      </w:r>
      <w:r>
        <w:rPr>
          <w:rFonts w:hint="eastAsia" w:ascii="宋体" w:hAnsi="宋体" w:cs="宋体"/>
          <w:b/>
          <w:bCs/>
          <w:color w:val="000000"/>
          <w:sz w:val="28"/>
          <w:szCs w:val="28"/>
          <w:lang w:val="en-US" w:eastAsia="zh-CN"/>
        </w:rPr>
        <w:t>广东华昌集团</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w:t>
      </w:r>
      <w:r>
        <w:rPr>
          <w:rFonts w:hint="eastAsia" w:hAnsi="宋体"/>
          <w:b/>
          <w:bCs/>
          <w:sz w:val="32"/>
          <w:szCs w:val="32"/>
          <w:lang w:val="en-US" w:eastAsia="zh-CN"/>
        </w:rPr>
        <w:t>采购中心</w:t>
      </w:r>
    </w:p>
    <w:p>
      <w:pPr>
        <w:pStyle w:val="4"/>
        <w:adjustRightInd w:val="0"/>
        <w:snapToGrid w:val="0"/>
        <w:spacing w:line="360" w:lineRule="auto"/>
        <w:ind w:firstLine="2088" w:firstLineChars="650"/>
        <w:rPr>
          <w:rFonts w:hint="eastAsia"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lang w:val="en-US" w:eastAsia="zh-CN"/>
        </w:rPr>
        <w:t>2023年12月22日</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截标日期：2023年12月29日</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3</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4-8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第三章 质量要求与技术参</w:t>
      </w:r>
      <w:r>
        <w:rPr>
          <w:rFonts w:hint="eastAsia" w:asciiTheme="majorEastAsia" w:hAnsiTheme="majorEastAsia" w:eastAsiaTheme="majorEastAsia" w:cstheme="majorEastAsia"/>
          <w:b w:val="0"/>
          <w:bCs w:val="0"/>
          <w:color w:val="auto"/>
          <w:sz w:val="30"/>
          <w:szCs w:val="30"/>
          <w:lang w:val="en-US" w:eastAsia="zh-CN"/>
        </w:rPr>
        <w:t>数</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9</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第四章 </w:t>
      </w: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10</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第五章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11-18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w:t>
      </w:r>
      <w:r>
        <w:rPr>
          <w:rFonts w:hint="eastAsia" w:asciiTheme="majorEastAsia" w:hAnsiTheme="majorEastAsia" w:eastAsiaTheme="majorEastAsia" w:cstheme="majorEastAsia"/>
          <w:sz w:val="28"/>
          <w:szCs w:val="28"/>
          <w:lang w:val="en-US" w:eastAsia="zh-CN"/>
        </w:rPr>
        <w:t>HCCGZB23059</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color w:val="000000"/>
          <w:sz w:val="28"/>
          <w:szCs w:val="28"/>
          <w:u w:val="none"/>
        </w:rPr>
        <w:t>佛山市南海区狮山镇长虹岭工业园虹岭四路3号</w:t>
      </w:r>
    </w:p>
    <w:p>
      <w:pPr>
        <w:numPr>
          <w:ilvl w:val="0"/>
          <w:numId w:val="2"/>
        </w:numPr>
        <w:adjustRightInd w:val="0"/>
        <w:snapToGrid w:val="0"/>
        <w:spacing w:line="480" w:lineRule="exact"/>
        <w:rPr>
          <w:rFonts w:hint="eastAsia" w:asciiTheme="majorEastAsia" w:hAnsiTheme="majorEastAsia" w:eastAsiaTheme="majorEastAsia" w:cstheme="majorEastAsia"/>
          <w:spacing w:val="-14"/>
          <w:sz w:val="28"/>
          <w:szCs w:val="28"/>
        </w:rPr>
      </w:pPr>
      <w:r>
        <w:rPr>
          <w:rFonts w:hint="eastAsia" w:asciiTheme="majorEastAsia" w:hAnsiTheme="majorEastAsia" w:eastAsiaTheme="majorEastAsia" w:cstheme="majorEastAsia"/>
          <w:spacing w:val="-14"/>
          <w:sz w:val="28"/>
          <w:szCs w:val="28"/>
        </w:rPr>
        <w:t>招标</w:t>
      </w:r>
      <w:r>
        <w:rPr>
          <w:rFonts w:hint="eastAsia" w:asciiTheme="majorEastAsia" w:hAnsiTheme="majorEastAsia" w:eastAsiaTheme="majorEastAsia" w:cstheme="majorEastAsia"/>
          <w:spacing w:val="-14"/>
          <w:sz w:val="28"/>
          <w:szCs w:val="28"/>
          <w:lang w:val="en-US" w:eastAsia="zh-CN"/>
        </w:rPr>
        <w:t>项目（</w:t>
      </w:r>
      <w:r>
        <w:rPr>
          <w:rFonts w:hint="eastAsia" w:asciiTheme="majorEastAsia" w:hAnsiTheme="majorEastAsia" w:eastAsiaTheme="majorEastAsia" w:cstheme="majorEastAsia"/>
          <w:spacing w:val="-14"/>
          <w:sz w:val="28"/>
          <w:szCs w:val="28"/>
        </w:rPr>
        <w:t>物</w:t>
      </w:r>
      <w:r>
        <w:rPr>
          <w:rFonts w:hint="eastAsia" w:asciiTheme="majorEastAsia" w:hAnsiTheme="majorEastAsia" w:eastAsiaTheme="majorEastAsia" w:cstheme="majorEastAsia"/>
          <w:spacing w:val="-14"/>
          <w:sz w:val="28"/>
          <w:szCs w:val="28"/>
          <w:lang w:val="en-US" w:eastAsia="zh-CN"/>
        </w:rPr>
        <w:t>料）具体要求、采购量</w:t>
      </w:r>
      <w:r>
        <w:rPr>
          <w:rFonts w:hint="eastAsia" w:asciiTheme="majorEastAsia" w:hAnsiTheme="majorEastAsia" w:eastAsiaTheme="majorEastAsia" w:cstheme="majorEastAsia"/>
          <w:spacing w:val="-14"/>
          <w:sz w:val="28"/>
          <w:szCs w:val="28"/>
        </w:rPr>
        <w:t>：</w:t>
      </w:r>
    </w:p>
    <w:p>
      <w:pPr>
        <w:adjustRightInd w:val="0"/>
        <w:snapToGrid w:val="0"/>
        <w:spacing w:line="240" w:lineRule="exact"/>
        <w:rPr>
          <w:rFonts w:hint="eastAsia" w:ascii="宋体" w:hAnsi="宋体"/>
          <w:spacing w:val="-14"/>
          <w:sz w:val="28"/>
          <w:szCs w:val="28"/>
          <w:lang w:val="en-US" w:eastAsia="zh-CN"/>
        </w:rPr>
      </w:pPr>
      <w:r>
        <w:rPr>
          <w:rFonts w:hint="eastAsia" w:ascii="宋体" w:hAnsi="宋体"/>
          <w:spacing w:val="-14"/>
          <w:sz w:val="28"/>
          <w:szCs w:val="28"/>
          <w:lang w:val="en-US" w:eastAsia="zh-CN"/>
        </w:rPr>
        <w:t xml:space="preserve">    </w:t>
      </w:r>
    </w:p>
    <w:tbl>
      <w:tblPr>
        <w:tblStyle w:val="11"/>
        <w:tblW w:w="9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81"/>
        <w:gridCol w:w="1884"/>
        <w:gridCol w:w="2282"/>
        <w:gridCol w:w="3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4" w:hRule="atLeast"/>
        </w:trPr>
        <w:tc>
          <w:tcPr>
            <w:tcW w:w="2181"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产品名称</w:t>
            </w:r>
          </w:p>
        </w:tc>
        <w:tc>
          <w:tcPr>
            <w:tcW w:w="1884"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型号</w:t>
            </w:r>
          </w:p>
        </w:tc>
        <w:tc>
          <w:tcPr>
            <w:tcW w:w="2282"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年产量（吨）</w:t>
            </w:r>
          </w:p>
        </w:tc>
        <w:tc>
          <w:tcPr>
            <w:tcW w:w="3073"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trPr>
        <w:tc>
          <w:tcPr>
            <w:tcW w:w="2181"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无铬钝化液</w:t>
            </w:r>
          </w:p>
        </w:tc>
        <w:tc>
          <w:tcPr>
            <w:tcW w:w="1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酸性工艺</w:t>
            </w:r>
          </w:p>
        </w:tc>
        <w:tc>
          <w:tcPr>
            <w:tcW w:w="22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333333"/>
                <w:sz w:val="28"/>
                <w:szCs w:val="28"/>
                <w:u w:val="none"/>
                <w:lang w:val="en-US" w:eastAsia="zh-CN"/>
              </w:rPr>
            </w:pPr>
            <w:r>
              <w:rPr>
                <w:rFonts w:hint="eastAsia" w:ascii="宋体" w:hAnsi="宋体" w:cs="宋体"/>
                <w:i w:val="0"/>
                <w:color w:val="333333"/>
                <w:sz w:val="28"/>
                <w:szCs w:val="28"/>
                <w:u w:val="none"/>
                <w:lang w:val="en-US" w:eastAsia="zh-CN"/>
              </w:rPr>
              <w:t>70000</w:t>
            </w:r>
          </w:p>
        </w:tc>
        <w:tc>
          <w:tcPr>
            <w:tcW w:w="307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cs="宋体"/>
                <w:i w:val="0"/>
                <w:color w:val="333333"/>
                <w:sz w:val="28"/>
                <w:szCs w:val="28"/>
                <w:u w:val="none"/>
                <w:lang w:val="en-US" w:eastAsia="zh-CN"/>
              </w:rPr>
            </w:pPr>
            <w:r>
              <w:rPr>
                <w:rFonts w:hint="eastAsia" w:ascii="宋体" w:hAnsi="宋体" w:cs="宋体"/>
                <w:i w:val="0"/>
                <w:color w:val="333333"/>
                <w:sz w:val="28"/>
                <w:szCs w:val="28"/>
                <w:u w:val="none"/>
                <w:lang w:val="en-US" w:eastAsia="zh-CN"/>
              </w:rPr>
              <w:t>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5" w:hRule="atLeast"/>
        </w:trPr>
        <w:tc>
          <w:tcPr>
            <w:tcW w:w="2181"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无铬钝化液</w:t>
            </w:r>
          </w:p>
        </w:tc>
        <w:tc>
          <w:tcPr>
            <w:tcW w:w="1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酸性工艺</w:t>
            </w:r>
          </w:p>
        </w:tc>
        <w:tc>
          <w:tcPr>
            <w:tcW w:w="22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333333"/>
                <w:sz w:val="28"/>
                <w:szCs w:val="28"/>
                <w:u w:val="none"/>
                <w:lang w:val="en-US" w:eastAsia="zh-CN"/>
              </w:rPr>
            </w:pPr>
            <w:r>
              <w:rPr>
                <w:rFonts w:hint="eastAsia" w:ascii="宋体" w:hAnsi="宋体" w:cs="宋体"/>
                <w:i w:val="0"/>
                <w:color w:val="333333"/>
                <w:sz w:val="28"/>
                <w:szCs w:val="28"/>
                <w:u w:val="none"/>
                <w:lang w:val="en-US" w:eastAsia="zh-CN"/>
              </w:rPr>
              <w:t>60000</w:t>
            </w:r>
            <w:bookmarkStart w:id="1" w:name="_GoBack"/>
            <w:bookmarkEnd w:id="1"/>
          </w:p>
        </w:tc>
        <w:tc>
          <w:tcPr>
            <w:tcW w:w="307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333333"/>
                <w:sz w:val="28"/>
                <w:szCs w:val="28"/>
                <w:u w:val="none"/>
                <w:lang w:val="en-US" w:eastAsia="zh-CN"/>
              </w:rPr>
            </w:pPr>
            <w:r>
              <w:rPr>
                <w:rFonts w:hint="eastAsia" w:ascii="宋体" w:hAnsi="宋体" w:cs="宋体"/>
                <w:i w:val="0"/>
                <w:color w:val="333333"/>
                <w:sz w:val="28"/>
                <w:szCs w:val="28"/>
                <w:u w:val="none"/>
                <w:lang w:val="en-US" w:eastAsia="zh-CN"/>
              </w:rPr>
              <w:t>江苏</w:t>
            </w:r>
          </w:p>
        </w:tc>
      </w:tr>
    </w:tbl>
    <w:p>
      <w:pPr>
        <w:adjustRightInd w:val="0"/>
        <w:snapToGrid w:val="0"/>
        <w:spacing w:line="240" w:lineRule="exact"/>
        <w:rPr>
          <w:rFonts w:hint="eastAsia" w:ascii="宋体" w:hAnsi="宋体"/>
          <w:spacing w:val="-14"/>
          <w:sz w:val="28"/>
          <w:szCs w:val="28"/>
          <w:lang w:val="en-US" w:eastAsia="zh-CN"/>
        </w:rPr>
      </w:pP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22</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29</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rPr>
        <w:t>购买招标文件</w:t>
      </w:r>
      <w:r>
        <w:rPr>
          <w:rFonts w:hint="eastAsia" w:asciiTheme="majorEastAsia" w:hAnsiTheme="majorEastAsia" w:eastAsiaTheme="majorEastAsia" w:cstheme="majorEastAsia"/>
          <w:sz w:val="28"/>
          <w:szCs w:val="28"/>
          <w:lang w:val="en-US" w:eastAsia="zh-CN"/>
        </w:rPr>
        <w:t>费用及交纳投标质保金，</w:t>
      </w:r>
      <w:r>
        <w:rPr>
          <w:rFonts w:hint="eastAsia" w:ascii="宋体" w:hAnsi="宋体"/>
          <w:sz w:val="28"/>
          <w:szCs w:val="28"/>
        </w:rPr>
        <w:t>请用公司账号</w:t>
      </w:r>
      <w:r>
        <w:rPr>
          <w:rFonts w:hint="eastAsia" w:ascii="宋体" w:hAnsi="宋体"/>
          <w:color w:val="FF0000"/>
          <w:sz w:val="28"/>
          <w:szCs w:val="28"/>
          <w:lang w:val="en-US" w:eastAsia="zh-CN"/>
        </w:rPr>
        <w:t>分别</w:t>
      </w:r>
      <w:r>
        <w:rPr>
          <w:rFonts w:hint="eastAsia" w:ascii="宋体" w:hAnsi="宋体"/>
          <w:sz w:val="28"/>
          <w:szCs w:val="28"/>
        </w:rPr>
        <w:t>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，（转账请</w:t>
      </w:r>
      <w:r>
        <w:rPr>
          <w:rFonts w:hint="eastAsia" w:ascii="宋体" w:hAnsi="宋体"/>
          <w:sz w:val="28"/>
          <w:szCs w:val="28"/>
          <w:lang w:val="en-US" w:eastAsia="zh-CN"/>
        </w:rPr>
        <w:t>备注</w:t>
      </w: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投标保证金</w:t>
      </w:r>
      <w:r>
        <w:rPr>
          <w:rFonts w:hint="eastAsia" w:ascii="宋体" w:hAnsi="宋体"/>
          <w:sz w:val="28"/>
          <w:szCs w:val="28"/>
          <w:lang w:val="en-US" w:eastAsia="zh-CN"/>
        </w:rPr>
        <w:t>，2、招标文件费用</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招标方联系人：雷雨芳13825574588</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29</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2"/>
        </w:numPr>
        <w:adjustRightInd w:val="0"/>
        <w:snapToGrid w:val="0"/>
        <w:spacing w:line="480" w:lineRule="exact"/>
        <w:ind w:left="839" w:leftChars="0" w:hanging="357" w:firstLineChars="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spacing w:line="480" w:lineRule="exact"/>
        <w:rPr>
          <w:rFonts w:hint="eastAsia" w:ascii="宋体" w:hAnsi="宋体" w:eastAsia="宋体" w:cs="宋体"/>
          <w:b w:val="0"/>
          <w:bCs w:val="0"/>
          <w:color w:val="auto"/>
          <w:sz w:val="28"/>
          <w:szCs w:val="28"/>
        </w:rPr>
      </w:pPr>
    </w:p>
    <w:p>
      <w:pPr>
        <w:spacing w:line="480" w:lineRule="exact"/>
        <w:rPr>
          <w:rFonts w:hint="eastAsia" w:ascii="宋体" w:hAnsi="宋体" w:eastAsia="宋体" w:cs="宋体"/>
          <w:b w:val="0"/>
          <w:bCs w:val="0"/>
          <w:color w:val="auto"/>
          <w:sz w:val="28"/>
          <w:szCs w:val="28"/>
        </w:rPr>
      </w:pPr>
    </w:p>
    <w:p>
      <w:pPr>
        <w:numPr>
          <w:ilvl w:val="0"/>
          <w:numId w:val="3"/>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p>
      <w:pPr>
        <w:pStyle w:val="16"/>
        <w:numPr>
          <w:ilvl w:val="0"/>
          <w:numId w:val="4"/>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11"/>
        <w:tblW w:w="98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rPr>
                <w:rFonts w:hint="eastAsia" w:ascii="宋体" w:hAnsi="宋体" w:eastAsia="宋体" w:cs="宋体"/>
                <w:color w:val="auto"/>
                <w:sz w:val="28"/>
                <w:szCs w:val="28"/>
              </w:rPr>
            </w:pPr>
            <w:r>
              <w:rPr>
                <w:rFonts w:hint="eastAsia" w:ascii="宋体" w:hAnsi="宋体" w:cs="宋体"/>
                <w:color w:val="auto"/>
                <w:sz w:val="28"/>
                <w:szCs w:val="28"/>
                <w:lang w:val="en-US" w:eastAsia="zh-CN"/>
              </w:rPr>
              <w:t>雷雨芳13825574588</w:t>
            </w:r>
            <w:r>
              <w:rPr>
                <w:rFonts w:hint="eastAsia" w:ascii="宋体" w:hAnsi="宋体" w:eastAsia="宋体" w:cs="宋体"/>
                <w:color w:val="auto"/>
                <w:sz w:val="28"/>
                <w:szCs w:val="28"/>
                <w:lang w:val="en-US" w:eastAsia="zh-CN"/>
              </w:rPr>
              <w:t>、李明明13580455827、潘惠华13927750023。</w:t>
            </w: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投标者必须是采用有中华人民共和国注册单位。具备铝合金建筑型材专用</w:t>
            </w:r>
            <w:r>
              <w:rPr>
                <w:rFonts w:hint="eastAsia" w:ascii="宋体" w:hAnsi="宋体" w:eastAsia="宋体" w:cs="宋体"/>
                <w:i w:val="0"/>
                <w:color w:val="333333"/>
                <w:kern w:val="0"/>
                <w:sz w:val="28"/>
                <w:szCs w:val="28"/>
                <w:u w:val="single"/>
                <w:lang w:val="en-US" w:eastAsia="zh-CN"/>
              </w:rPr>
              <w:t>无铬钝化液</w:t>
            </w:r>
            <w:r>
              <w:rPr>
                <w:rFonts w:hint="eastAsia" w:ascii="宋体" w:hAnsi="宋体" w:eastAsia="宋体" w:cs="宋体"/>
                <w:color w:val="auto"/>
                <w:sz w:val="28"/>
                <w:szCs w:val="28"/>
                <w:u w:val="single"/>
                <w:lang w:val="en-US" w:eastAsia="zh-CN"/>
              </w:rPr>
              <w:t>的</w:t>
            </w:r>
            <w:r>
              <w:rPr>
                <w:rFonts w:hint="eastAsia" w:ascii="宋体" w:hAnsi="宋体" w:eastAsia="宋体" w:cs="宋体"/>
                <w:color w:val="auto"/>
                <w:sz w:val="28"/>
                <w:szCs w:val="28"/>
                <w:u w:val="single"/>
              </w:rPr>
              <w:t>供货能力，并符合招标单位有关要求的法人资格单位。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贰</w:t>
            </w:r>
            <w:r>
              <w:rPr>
                <w:rFonts w:hint="eastAsia" w:ascii="宋体" w:hAnsi="宋体" w:eastAsia="宋体" w:cs="宋体"/>
                <w:color w:val="auto"/>
                <w:sz w:val="28"/>
                <w:szCs w:val="28"/>
              </w:rPr>
              <w:t>万元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tbl>
      <w:tblPr>
        <w:tblStyle w:val="11"/>
        <w:tblW w:w="96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（1）资格条件：投标者必须是采用有中华人民共和国注册单位。具备铝合金建筑型材</w:t>
      </w:r>
      <w:r>
        <w:rPr>
          <w:rFonts w:hint="eastAsia" w:ascii="宋体" w:hAnsi="宋体" w:eastAsia="宋体" w:cs="宋体"/>
          <w:i w:val="0"/>
          <w:color w:val="333333"/>
          <w:kern w:val="0"/>
          <w:sz w:val="28"/>
          <w:szCs w:val="28"/>
          <w:u w:val="single"/>
          <w:lang w:val="en-US" w:eastAsia="zh-CN"/>
        </w:rPr>
        <w:t>无铬钝化液</w:t>
      </w:r>
      <w:r>
        <w:rPr>
          <w:rFonts w:hint="eastAsia" w:ascii="宋体" w:hAnsi="宋体" w:eastAsia="宋体" w:cs="宋体"/>
          <w:color w:val="auto"/>
          <w:sz w:val="28"/>
          <w:szCs w:val="28"/>
          <w:u w:val="single"/>
        </w:rPr>
        <w:t>的供货能力，并符合招标单位有关要求的法人资格单位。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sectPr>
          <w:footerReference r:id="rId8" w:type="default"/>
          <w:pgSz w:w="11906" w:h="16838"/>
          <w:pgMar w:top="898" w:right="1066" w:bottom="686" w:left="1180" w:header="231" w:footer="352" w:gutter="0"/>
          <w:pgNumType w:fmt="decimal"/>
          <w:cols w:space="720" w:num="1"/>
          <w:docGrid w:type="lines" w:linePitch="312" w:charSpace="0"/>
        </w:sect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auto"/>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auto"/>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spacing w:line="360" w:lineRule="auto"/>
        <w:jc w:val="left"/>
        <w:rPr>
          <w:rFonts w:hint="eastAsia" w:ascii="宋体" w:hAnsi="宋体" w:eastAsia="宋体" w:cs="宋体"/>
          <w:color w:val="auto"/>
          <w:sz w:val="28"/>
          <w:szCs w:val="28"/>
          <w:lang w:val="en-US" w:eastAsia="zh-CN"/>
        </w:rPr>
        <w:sectPr>
          <w:footerReference r:id="rId9" w:type="default"/>
          <w:pgSz w:w="11906" w:h="16838"/>
          <w:pgMar w:top="898" w:right="1066" w:bottom="686" w:left="1180" w:header="231" w:footer="352" w:gutter="0"/>
          <w:pgNumType w:fmt="decimal"/>
          <w:cols w:space="720" w:num="1"/>
          <w:docGrid w:type="lines" w:linePitch="312" w:charSpace="0"/>
        </w:sectPr>
      </w:pPr>
    </w:p>
    <w:p>
      <w:pPr>
        <w:numPr>
          <w:ilvl w:val="0"/>
          <w:numId w:val="5"/>
        </w:num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spacing w:line="400" w:lineRule="exact"/>
        <w:jc w:val="center"/>
        <w:rPr>
          <w:rFonts w:hint="eastAsia" w:ascii="Arial" w:hAnsi="Arial" w:cs="Arial"/>
          <w:b/>
          <w:bCs/>
          <w:color w:val="auto"/>
          <w:sz w:val="32"/>
          <w:szCs w:val="32"/>
        </w:rPr>
      </w:pPr>
      <w:r>
        <w:rPr>
          <w:rFonts w:hint="eastAsia" w:ascii="宋体" w:hAnsi="宋体" w:cs="宋体"/>
          <w:b/>
          <w:bCs/>
          <w:color w:val="auto"/>
          <w:sz w:val="32"/>
          <w:szCs w:val="32"/>
          <w:lang w:val="en-US" w:eastAsia="zh-CN"/>
        </w:rPr>
        <w:t xml:space="preserve"> </w:t>
      </w:r>
      <w:r>
        <w:rPr>
          <w:rFonts w:hint="eastAsia" w:ascii="宋体" w:hAnsi="宋体" w:eastAsia="宋体" w:cs="宋体"/>
          <w:b/>
          <w:bCs/>
          <w:color w:val="auto"/>
          <w:sz w:val="32"/>
          <w:szCs w:val="32"/>
        </w:rPr>
        <w:t xml:space="preserve">第三章  </w:t>
      </w:r>
      <w:r>
        <w:rPr>
          <w:rFonts w:hint="eastAsia" w:ascii="Arial" w:hAnsi="Arial" w:cs="Arial"/>
          <w:b/>
          <w:bCs/>
          <w:color w:val="auto"/>
          <w:sz w:val="32"/>
          <w:szCs w:val="32"/>
        </w:rPr>
        <w:t>质量要求与技术参数</w:t>
      </w:r>
    </w:p>
    <w:p>
      <w:pPr>
        <w:spacing w:line="400" w:lineRule="exact"/>
        <w:jc w:val="left"/>
        <w:rPr>
          <w:rFonts w:hint="eastAsia" w:asciiTheme="majorEastAsia" w:hAnsiTheme="majorEastAsia" w:eastAsiaTheme="majorEastAsia" w:cstheme="majorEastAsia"/>
          <w:b w:val="0"/>
          <w:bCs w:val="0"/>
          <w:color w:val="auto"/>
          <w:sz w:val="32"/>
          <w:szCs w:val="32"/>
          <w:u w:val="none"/>
          <w:lang w:val="en-US" w:eastAsia="zh-CN"/>
        </w:rPr>
      </w:pPr>
      <w:r>
        <w:rPr>
          <w:rFonts w:hint="eastAsia" w:ascii="宋体" w:hAnsi="宋体" w:eastAsia="宋体" w:cs="宋体"/>
          <w:b w:val="0"/>
          <w:bCs w:val="0"/>
          <w:color w:val="auto"/>
          <w:sz w:val="32"/>
          <w:szCs w:val="32"/>
          <w:u w:val="none"/>
          <w:lang w:val="en-US" w:eastAsia="zh-CN"/>
        </w:rPr>
        <w:t>1</w:t>
      </w:r>
      <w:r>
        <w:rPr>
          <w:rFonts w:hint="eastAsia" w:asciiTheme="majorEastAsia" w:hAnsiTheme="majorEastAsia" w:eastAsiaTheme="majorEastAsia" w:cstheme="majorEastAsia"/>
          <w:b w:val="0"/>
          <w:bCs w:val="0"/>
          <w:color w:val="auto"/>
          <w:sz w:val="32"/>
          <w:szCs w:val="32"/>
          <w:u w:val="none"/>
          <w:lang w:val="en-US" w:eastAsia="zh-CN"/>
        </w:rPr>
        <w:t>、</w:t>
      </w:r>
      <w:r>
        <w:rPr>
          <w:rFonts w:hint="eastAsia" w:asciiTheme="majorEastAsia" w:hAnsiTheme="majorEastAsia" w:eastAsiaTheme="majorEastAsia" w:cstheme="majorEastAsia"/>
          <w:b w:val="0"/>
          <w:bCs w:val="0"/>
          <w:color w:val="auto"/>
          <w:sz w:val="28"/>
          <w:szCs w:val="28"/>
          <w:u w:val="none"/>
          <w:lang w:val="en-US" w:eastAsia="zh-CN"/>
        </w:rPr>
        <w:t>符合第三章标的规格要求</w:t>
      </w:r>
      <w:r>
        <w:rPr>
          <w:rFonts w:hint="eastAsia" w:asciiTheme="majorEastAsia" w:hAnsiTheme="majorEastAsia" w:eastAsiaTheme="majorEastAsia" w:cstheme="majorEastAsia"/>
          <w:b w:val="0"/>
          <w:bCs w:val="0"/>
          <w:color w:val="auto"/>
          <w:sz w:val="32"/>
          <w:szCs w:val="32"/>
          <w:u w:val="none"/>
          <w:lang w:val="en-US" w:eastAsia="zh-CN"/>
        </w:rPr>
        <w:t>。</w:t>
      </w:r>
    </w:p>
    <w:p>
      <w:pPr>
        <w:spacing w:line="400" w:lineRule="exact"/>
        <w:ind w:left="640" w:hanging="640" w:hangingChars="200"/>
        <w:jc w:val="left"/>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32"/>
          <w:szCs w:val="32"/>
          <w:u w:val="none"/>
          <w:lang w:val="en-US" w:eastAsia="zh-CN"/>
        </w:rPr>
        <w:t>2、</w:t>
      </w:r>
      <w:r>
        <w:rPr>
          <w:rFonts w:hint="eastAsia" w:ascii="宋体" w:hAnsi="宋体" w:eastAsia="宋体" w:cs="宋体"/>
          <w:b w:val="0"/>
          <w:bCs w:val="0"/>
          <w:color w:val="auto"/>
          <w:sz w:val="28"/>
          <w:szCs w:val="28"/>
          <w:u w:val="none"/>
          <w:lang w:val="en-US" w:eastAsia="zh-CN"/>
        </w:rPr>
        <w:t>根据本公司</w:t>
      </w:r>
      <w:r>
        <w:rPr>
          <w:rFonts w:hint="eastAsia" w:ascii="宋体" w:hAnsi="宋体" w:cs="宋体"/>
          <w:b w:val="0"/>
          <w:bCs w:val="0"/>
          <w:color w:val="auto"/>
          <w:sz w:val="28"/>
          <w:szCs w:val="28"/>
          <w:u w:val="none"/>
          <w:lang w:val="en-US" w:eastAsia="zh-CN"/>
        </w:rPr>
        <w:t>无铬酸性工艺要求并</w:t>
      </w:r>
      <w:r>
        <w:rPr>
          <w:rFonts w:hint="eastAsia" w:ascii="宋体" w:hAnsi="宋体" w:eastAsia="宋体" w:cs="宋体"/>
          <w:b w:val="0"/>
          <w:bCs w:val="0"/>
          <w:color w:val="auto"/>
          <w:sz w:val="28"/>
          <w:szCs w:val="28"/>
          <w:u w:val="none"/>
          <w:lang w:val="en-US" w:eastAsia="zh-CN"/>
        </w:rPr>
        <w:t>符合</w:t>
      </w:r>
      <w:r>
        <w:rPr>
          <w:rFonts w:hint="eastAsia" w:ascii="宋体" w:hAnsi="宋体" w:eastAsia="宋体" w:cs="宋体"/>
          <w:b w:val="0"/>
          <w:bCs w:val="0"/>
          <w:color w:val="auto"/>
          <w:sz w:val="28"/>
          <w:szCs w:val="28"/>
          <w:u w:val="none"/>
        </w:rPr>
        <w:t>铝合金建筑型材专</w:t>
      </w:r>
      <w:r>
        <w:rPr>
          <w:rFonts w:hint="eastAsia" w:ascii="宋体" w:hAnsi="宋体" w:eastAsia="宋体" w:cs="宋体"/>
          <w:b w:val="0"/>
          <w:bCs w:val="0"/>
          <w:color w:val="auto"/>
          <w:sz w:val="28"/>
          <w:szCs w:val="28"/>
          <w:u w:val="none"/>
          <w:lang w:val="en-US" w:eastAsia="zh-CN"/>
        </w:rPr>
        <w:t>用</w:t>
      </w:r>
      <w:r>
        <w:rPr>
          <w:rFonts w:hint="eastAsia" w:ascii="宋体" w:hAnsi="宋体" w:eastAsia="宋体" w:cs="宋体"/>
          <w:i w:val="0"/>
          <w:color w:val="333333"/>
          <w:kern w:val="0"/>
          <w:sz w:val="28"/>
          <w:szCs w:val="28"/>
          <w:u w:val="none"/>
          <w:lang w:val="en-US" w:eastAsia="zh-CN"/>
        </w:rPr>
        <w:t>无铬钝化液</w:t>
      </w:r>
      <w:r>
        <w:rPr>
          <w:rFonts w:hint="eastAsia" w:ascii="宋体" w:hAnsi="宋体" w:eastAsia="宋体" w:cs="宋体"/>
          <w:b w:val="0"/>
          <w:bCs w:val="0"/>
          <w:color w:val="auto"/>
          <w:sz w:val="28"/>
          <w:szCs w:val="28"/>
          <w:u w:val="none"/>
          <w:lang w:val="en-US" w:eastAsia="zh-CN"/>
        </w:rPr>
        <w:t>质量标准要求，</w:t>
      </w:r>
    </w:p>
    <w:p>
      <w:pPr>
        <w:spacing w:line="400" w:lineRule="exact"/>
        <w:jc w:val="both"/>
        <w:rPr>
          <w:rFonts w:hint="eastAsia" w:ascii="宋体" w:hAnsi="宋体" w:cs="宋体"/>
          <w:b/>
          <w:bCs/>
          <w:color w:val="auto"/>
          <w:sz w:val="32"/>
          <w:szCs w:val="32"/>
          <w:lang w:val="en-US" w:eastAsia="zh-CN"/>
        </w:rPr>
      </w:pPr>
      <w:r>
        <w:rPr>
          <w:rFonts w:hint="eastAsia" w:ascii="宋体" w:hAnsi="宋体" w:cs="宋体"/>
          <w:b/>
          <w:bCs/>
          <w:color w:val="auto"/>
          <w:sz w:val="32"/>
          <w:szCs w:val="32"/>
          <w:lang w:val="en-US" w:eastAsia="zh-CN"/>
        </w:rPr>
        <w:t xml:space="preserve">    </w:t>
      </w:r>
    </w:p>
    <w:p>
      <w:pPr>
        <w:spacing w:line="400" w:lineRule="exact"/>
        <w:ind w:firstLine="2891" w:firstLineChars="900"/>
        <w:jc w:val="both"/>
        <w:rPr>
          <w:rFonts w:hint="eastAsia" w:ascii="宋体" w:hAnsi="宋体" w:eastAsia="宋体" w:cs="宋体"/>
          <w:b/>
          <w:bCs/>
          <w:color w:val="auto"/>
          <w:sz w:val="32"/>
          <w:szCs w:val="32"/>
        </w:rPr>
      </w:pPr>
      <w:r>
        <w:rPr>
          <w:rFonts w:hint="eastAsia" w:ascii="宋体" w:hAnsi="宋体" w:cs="宋体"/>
          <w:b/>
          <w:bCs/>
          <w:color w:val="auto"/>
          <w:sz w:val="32"/>
          <w:szCs w:val="32"/>
          <w:lang w:val="en-US" w:eastAsia="zh-CN"/>
        </w:rPr>
        <w:t>第四</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lang w:eastAsia="zh-CN"/>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cs="宋体"/>
          <w:color w:val="auto"/>
          <w:sz w:val="28"/>
          <w:szCs w:val="28"/>
          <w:lang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第五章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11"/>
        <w:tblpPr w:leftFromText="180" w:rightFromText="180" w:vertAnchor="page" w:horzAnchor="page" w:tblpX="1984" w:tblpY="2151"/>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568" w:type="dxa"/>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spacing w:line="1000" w:lineRule="exact"/>
        <w:ind w:firstLine="1446" w:firstLineChars="400"/>
        <w:rPr>
          <w:rFonts w:hint="eastAsia" w:ascii="宋体" w:hAnsi="宋体"/>
          <w:b/>
          <w:sz w:val="36"/>
        </w:rPr>
      </w:pPr>
      <w:r>
        <w:rPr>
          <w:rFonts w:hint="eastAsia" w:ascii="宋体" w:hAnsi="宋体"/>
          <w:b/>
          <w:sz w:val="36"/>
        </w:rPr>
        <w:t>项 目 名 称：</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ind w:firstLine="1446" w:firstLineChars="400"/>
        <w:rPr>
          <w:rFonts w:hint="eastAsia" w:ascii="宋体" w:hAnsi="宋体"/>
          <w:b/>
          <w:sz w:val="36"/>
          <w:u w:val="single"/>
        </w:rPr>
      </w:pPr>
      <w:r>
        <w:rPr>
          <w:rFonts w:hint="eastAsia" w:ascii="宋体" w:hAnsi="宋体"/>
          <w:b/>
          <w:sz w:val="36"/>
        </w:rPr>
        <w:t>招 标 编 号：</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val="0"/>
          <w:bCs/>
          <w:sz w:val="28"/>
          <w:szCs w:val="28"/>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b/>
          <w:sz w:val="36"/>
        </w:rPr>
      </w:pPr>
    </w:p>
    <w:p>
      <w:pPr>
        <w:rPr>
          <w:rFonts w:hint="eastAsia" w:ascii="宋体" w:hAnsi="宋体"/>
          <w:b/>
          <w:sz w:val="36"/>
        </w:rPr>
      </w:pPr>
    </w:p>
    <w:p>
      <w:pPr>
        <w:rPr>
          <w:rFonts w:hint="eastAsia" w:ascii="宋体" w:hAnsi="宋体"/>
          <w:b/>
          <w:sz w:val="36"/>
        </w:rPr>
      </w:pP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20000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ind w:firstLine="562" w:firstLineChars="200"/>
        <w:jc w:val="center"/>
        <w:rPr>
          <w:rFonts w:hint="default" w:ascii="宋体" w:hAnsi="宋体" w:eastAsia="宋体"/>
          <w:b/>
          <w:bCs/>
          <w:sz w:val="28"/>
          <w:szCs w:val="28"/>
          <w:lang w:val="en-US" w:eastAsia="zh-CN"/>
        </w:rPr>
      </w:pPr>
      <w:r>
        <w:rPr>
          <w:rFonts w:hint="eastAsia" w:ascii="宋体" w:hAnsi="宋体"/>
          <w:b/>
          <w:bCs/>
          <w:sz w:val="28"/>
          <w:szCs w:val="28"/>
          <w:lang w:val="en-US" w:eastAsia="zh-CN"/>
        </w:rPr>
        <w:t>供应商登记表</w:t>
      </w:r>
    </w:p>
    <w:tbl>
      <w:tblPr>
        <w:tblStyle w:val="11"/>
        <w:tblW w:w="9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36"/>
        <w:gridCol w:w="1444"/>
        <w:gridCol w:w="233"/>
        <w:gridCol w:w="1767"/>
        <w:gridCol w:w="341"/>
        <w:gridCol w:w="626"/>
        <w:gridCol w:w="580"/>
        <w:gridCol w:w="86"/>
        <w:gridCol w:w="1267"/>
        <w:gridCol w:w="450"/>
        <w:gridCol w:w="233"/>
        <w:gridCol w:w="167"/>
        <w:gridCol w:w="1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3" w:hRule="atLeast"/>
        </w:trPr>
        <w:tc>
          <w:tcPr>
            <w:tcW w:w="97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公司基本信息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0"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35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公司成立日期</w:t>
            </w:r>
          </w:p>
        </w:tc>
        <w:tc>
          <w:tcPr>
            <w:tcW w:w="1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35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注册资本（实缴）</w:t>
            </w:r>
          </w:p>
        </w:tc>
        <w:tc>
          <w:tcPr>
            <w:tcW w:w="1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6"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3"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旗下关联企业（公司）</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MS Mincho" w:hAnsi="MS Mincho" w:eastAsia="MS Mincho" w:cs="MS Mincho"/>
                <w:i w:val="0"/>
                <w:color w:val="000000"/>
                <w:sz w:val="24"/>
                <w:szCs w:val="24"/>
                <w:u w:val="none"/>
              </w:rPr>
            </w:pPr>
            <w:r>
              <w:rPr>
                <w:rFonts w:hint="default" w:ascii="MS Mincho" w:hAnsi="MS Mincho" w:eastAsia="MS Mincho" w:cs="MS Mincho"/>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增值税专用发票  □普通发票    税点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相关资质（施工）证书/等级</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施工类资质等级： □特级  □一级  □二级  □三级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特种经营/作业资质：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其他荣誉证书：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2"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□原厂直供   □分公司   □经销商    □贸易商  □其它（说明）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4"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生产场所</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厂房：□自有 □租赁 租期</w:t>
            </w:r>
            <w:r>
              <w:rPr>
                <w:rStyle w:val="31"/>
                <w:lang w:val="en-US" w:eastAsia="zh-CN" w:bidi="ar"/>
              </w:rPr>
              <w:t xml:space="preserve">       </w:t>
            </w:r>
            <w:r>
              <w:rPr>
                <w:rFonts w:hint="eastAsia" w:ascii="宋体" w:hAnsi="宋体" w:eastAsia="宋体" w:cs="宋体"/>
                <w:i w:val="0"/>
                <w:color w:val="000000"/>
                <w:kern w:val="0"/>
                <w:sz w:val="24"/>
                <w:szCs w:val="24"/>
                <w:u w:val="none"/>
                <w:lang w:val="en-US" w:eastAsia="zh-CN" w:bidi="ar"/>
              </w:rPr>
              <w:t>年，从     年    月   到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 w:hRule="atLeast"/>
        </w:trPr>
        <w:tc>
          <w:tcPr>
            <w:tcW w:w="25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自己公司总销售额</w:t>
            </w: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25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去年</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25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前年</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25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大前年</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4"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5"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生产设备（线）</w:t>
            </w: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生产能力、状态</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设计/开发能力</w:t>
            </w: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主要原材料品牌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7"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3"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与华昌有无合作历史</w:t>
            </w:r>
          </w:p>
        </w:tc>
        <w:tc>
          <w:tcPr>
            <w:tcW w:w="296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    □无</w:t>
            </w:r>
          </w:p>
        </w:tc>
        <w:tc>
          <w:tcPr>
            <w:tcW w:w="278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与华昌历史合作时间</w:t>
            </w:r>
          </w:p>
        </w:tc>
        <w:tc>
          <w:tcPr>
            <w:tcW w:w="1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2"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与华昌过往重要事项</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6" w:hRule="atLeast"/>
        </w:trPr>
        <w:tc>
          <w:tcPr>
            <w:tcW w:w="97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6"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企业法人代表</w:t>
            </w:r>
          </w:p>
        </w:tc>
        <w:tc>
          <w:tcPr>
            <w:tcW w:w="16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实际控制人</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8"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企业人数</w:t>
            </w:r>
          </w:p>
        </w:tc>
        <w:tc>
          <w:tcPr>
            <w:tcW w:w="16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社保缴费人数</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3"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16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2" w:hRule="atLeast"/>
        </w:trPr>
        <w:tc>
          <w:tcPr>
            <w:tcW w:w="62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35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jc w:val="both"/>
        <w:rPr>
          <w:rFonts w:hint="default" w:ascii="宋体" w:hAnsi="宋体" w:eastAsia="宋体"/>
          <w:b/>
          <w:bCs/>
          <w:sz w:val="30"/>
          <w:szCs w:val="30"/>
          <w:lang w:val="en-US" w:eastAsia="zh-CN"/>
        </w:rPr>
      </w:pPr>
    </w:p>
    <w:p>
      <w:pPr>
        <w:spacing w:line="480" w:lineRule="exact"/>
        <w:ind w:firstLine="3313" w:firstLineChars="1100"/>
        <w:jc w:val="both"/>
        <w:rPr>
          <w:rFonts w:hint="eastAsia" w:ascii="宋体" w:hAnsi="宋体"/>
          <w:b/>
          <w:bCs/>
          <w:sz w:val="30"/>
          <w:szCs w:val="30"/>
          <w:lang w:val="en-US" w:eastAsia="zh-CN"/>
        </w:rPr>
      </w:pPr>
      <w:r>
        <w:rPr>
          <w:rFonts w:hint="eastAsia" w:ascii="宋体" w:hAnsi="宋体"/>
          <w:b/>
          <w:bCs/>
          <w:sz w:val="30"/>
          <w:szCs w:val="30"/>
          <w:lang w:val="en-US" w:eastAsia="zh-CN"/>
        </w:rPr>
        <w:t>投标无铬钝化液报价单</w:t>
      </w:r>
    </w:p>
    <w:tbl>
      <w:tblPr>
        <w:tblStyle w:val="11"/>
        <w:tblW w:w="95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65"/>
        <w:gridCol w:w="2382"/>
        <w:gridCol w:w="2433"/>
        <w:gridCol w:w="3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5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投标单位名称：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5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投标单位地址：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联系人</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2433"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联系电话</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产品名称</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型号</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承包价（元/吨）</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无铬钝化液</w:t>
            </w:r>
          </w:p>
        </w:tc>
        <w:tc>
          <w:tcPr>
            <w:tcW w:w="2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酸性工艺</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333333"/>
                <w:sz w:val="28"/>
                <w:szCs w:val="28"/>
                <w:u w:val="none"/>
              </w:rPr>
            </w:pP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333333"/>
                <w:sz w:val="28"/>
                <w:szCs w:val="28"/>
                <w:u w:val="none"/>
                <w:lang w:val="en-US" w:eastAsia="zh-CN"/>
              </w:rPr>
            </w:pPr>
            <w:r>
              <w:rPr>
                <w:rFonts w:hint="eastAsia" w:ascii="宋体" w:hAnsi="宋体" w:cs="宋体"/>
                <w:i w:val="0"/>
                <w:color w:val="333333"/>
                <w:sz w:val="28"/>
                <w:szCs w:val="28"/>
                <w:u w:val="none"/>
                <w:lang w:val="en-US" w:eastAsia="zh-CN"/>
              </w:rPr>
              <w:t>广东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66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无铬钝化液</w:t>
            </w:r>
          </w:p>
        </w:tc>
        <w:tc>
          <w:tcPr>
            <w:tcW w:w="238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bidi="ar"/>
              </w:rPr>
              <w:t>酸性工艺</w:t>
            </w:r>
          </w:p>
        </w:tc>
        <w:tc>
          <w:tcPr>
            <w:tcW w:w="2433"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333333"/>
                <w:sz w:val="28"/>
                <w:szCs w:val="28"/>
                <w:u w:val="none"/>
              </w:rPr>
            </w:pPr>
          </w:p>
        </w:tc>
        <w:tc>
          <w:tcPr>
            <w:tcW w:w="306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333333"/>
                <w:sz w:val="28"/>
                <w:szCs w:val="28"/>
                <w:u w:val="none"/>
                <w:lang w:val="en-US" w:eastAsia="zh-CN"/>
              </w:rPr>
            </w:pPr>
            <w:r>
              <w:rPr>
                <w:rFonts w:hint="eastAsia" w:ascii="宋体" w:hAnsi="宋体" w:cs="宋体"/>
                <w:i w:val="0"/>
                <w:color w:val="333333"/>
                <w:sz w:val="28"/>
                <w:szCs w:val="28"/>
                <w:u w:val="none"/>
                <w:lang w:val="en-US" w:eastAsia="zh-CN"/>
              </w:rPr>
              <w:t>江苏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547" w:type="dxa"/>
            <w:gridSpan w:val="4"/>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28"/>
                <w:szCs w:val="28"/>
                <w:u w:val="none"/>
                <w:lang w:val="en-US" w:eastAsia="zh-CN" w:bidi="ar"/>
              </w:rPr>
            </w:pPr>
            <w:r>
              <w:rPr>
                <w:rFonts w:hint="eastAsia" w:ascii="宋体" w:hAnsi="宋体" w:eastAsia="宋体" w:cs="宋体"/>
                <w:i w:val="0"/>
                <w:color w:val="333333"/>
                <w:kern w:val="0"/>
                <w:sz w:val="28"/>
                <w:szCs w:val="28"/>
                <w:u w:val="none"/>
                <w:lang w:val="en-US" w:eastAsia="zh-CN" w:bidi="ar"/>
              </w:rPr>
              <w:t>1.1包吨价格：</w:t>
            </w:r>
            <w:r>
              <w:rPr>
                <w:rFonts w:hint="eastAsia" w:ascii="宋体" w:hAnsi="宋体" w:eastAsia="宋体" w:cs="宋体"/>
                <w:i w:val="0"/>
                <w:color w:val="000000"/>
                <w:kern w:val="0"/>
                <w:sz w:val="28"/>
                <w:szCs w:val="28"/>
                <w:u w:val="none"/>
                <w:lang w:val="en-US" w:eastAsia="zh-CN" w:bidi="ar"/>
              </w:rPr>
              <w:t>酸性工艺喷涂线生产成品铝材</w:t>
            </w:r>
            <w:r>
              <w:rPr>
                <w:rFonts w:hint="eastAsia" w:ascii="宋体" w:hAnsi="宋体" w:eastAsia="宋体" w:cs="宋体"/>
                <w:i w:val="0"/>
                <w:color w:val="000000"/>
                <w:kern w:val="0"/>
                <w:sz w:val="28"/>
                <w:szCs w:val="28"/>
                <w:u w:val="single"/>
                <w:lang w:val="en-US" w:eastAsia="zh-CN" w:bidi="ar"/>
              </w:rPr>
              <w:t xml:space="preserve">     </w:t>
            </w:r>
            <w:r>
              <w:rPr>
                <w:rFonts w:hint="eastAsia" w:ascii="宋体" w:hAnsi="宋体" w:eastAsia="宋体" w:cs="宋体"/>
                <w:i w:val="0"/>
                <w:color w:val="000000"/>
                <w:kern w:val="0"/>
                <w:sz w:val="28"/>
                <w:szCs w:val="28"/>
                <w:u w:val="none"/>
                <w:lang w:val="en-US" w:eastAsia="zh-CN" w:bidi="ar"/>
              </w:rPr>
              <w:t>元/吨</w:t>
            </w:r>
            <w:r>
              <w:rPr>
                <w:rFonts w:hint="eastAsia" w:ascii="宋体" w:hAnsi="宋体" w:cs="宋体"/>
                <w:i w:val="0"/>
                <w:color w:val="000000"/>
                <w:kern w:val="0"/>
                <w:sz w:val="28"/>
                <w:szCs w:val="28"/>
                <w:u w:val="none"/>
                <w:lang w:val="en-US" w:eastAsia="zh-CN" w:bidi="ar"/>
              </w:rPr>
              <w:t>。</w:t>
            </w:r>
          </w:p>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1.2产能结算方式：包吨结算价格，按甲方使用乙方所提供的产品生产的铝型材实际入仓的成品重量计算实际货款。实际入库成品重量是指已扣除所有相关不良产品后的重量。</w:t>
            </w:r>
          </w:p>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1.3双方同意结算时按甲方ERP系统记载的数据作为依据。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5" w:hRule="atLeast"/>
        </w:trPr>
        <w:tc>
          <w:tcPr>
            <w:tcW w:w="9547" w:type="dxa"/>
            <w:gridSpan w:val="4"/>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1.4</w:t>
            </w:r>
            <w:r>
              <w:rPr>
                <w:rFonts w:hint="eastAsia" w:ascii="宋体" w:hAnsi="宋体" w:eastAsia="宋体" w:cs="宋体"/>
                <w:i w:val="0"/>
                <w:color w:val="000000"/>
                <w:kern w:val="0"/>
                <w:sz w:val="28"/>
                <w:szCs w:val="28"/>
                <w:u w:val="none"/>
                <w:lang w:val="en-US" w:eastAsia="zh-CN" w:bidi="ar"/>
              </w:rPr>
              <w:t>以上报价含13%增值税及运费。</w:t>
            </w:r>
          </w:p>
          <w:p>
            <w:pPr>
              <w:rPr>
                <w:rFonts w:hint="eastAsia" w:ascii="宋体" w:hAnsi="宋体" w:eastAsia="宋体" w:cs="宋体"/>
                <w:i w:val="0"/>
                <w:color w:val="000000"/>
                <w:kern w:val="0"/>
                <w:sz w:val="28"/>
                <w:szCs w:val="28"/>
                <w:u w:val="none"/>
                <w:lang w:val="en-US" w:eastAsia="zh-CN" w:bidi="ar"/>
              </w:rPr>
            </w:pPr>
          </w:p>
          <w:p>
            <w:pPr>
              <w:rPr>
                <w:rFonts w:hint="eastAsia" w:ascii="宋体" w:hAnsi="宋体" w:eastAsia="宋体" w:cs="宋体"/>
                <w:i w:val="0"/>
                <w:color w:val="000000"/>
                <w:kern w:val="0"/>
                <w:sz w:val="28"/>
                <w:szCs w:val="28"/>
                <w:u w:val="none"/>
                <w:lang w:val="en-US" w:eastAsia="zh-CN" w:bidi="ar"/>
              </w:rPr>
            </w:pPr>
          </w:p>
          <w:p>
            <w:pPr>
              <w:rPr>
                <w:rFonts w:hint="eastAsia" w:ascii="宋体" w:hAnsi="宋体" w:eastAsia="宋体" w:cs="宋体"/>
                <w:i w:val="0"/>
                <w:color w:val="000000"/>
                <w:kern w:val="0"/>
                <w:sz w:val="28"/>
                <w:szCs w:val="28"/>
                <w:u w:val="none"/>
                <w:lang w:val="en-US" w:eastAsia="zh-CN" w:bidi="ar"/>
              </w:rPr>
            </w:pPr>
          </w:p>
          <w:p>
            <w:pPr>
              <w:ind w:firstLine="6440" w:firstLineChars="2300"/>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 xml:space="preserve">报价单位(盖章):  </w:t>
            </w:r>
          </w:p>
          <w:p>
            <w:pPr>
              <w:keepNext w:val="0"/>
              <w:keepLines w:val="0"/>
              <w:widowControl/>
              <w:suppressLineNumbers w:val="0"/>
              <w:jc w:val="both"/>
              <w:textAlignment w:val="center"/>
              <w:rPr>
                <w:rFonts w:hint="eastAsia" w:ascii="宋体" w:hAnsi="宋体" w:eastAsia="宋体" w:cs="宋体"/>
                <w:i w:val="0"/>
                <w:color w:val="000000"/>
                <w:sz w:val="28"/>
                <w:szCs w:val="28"/>
                <w:u w:val="none"/>
              </w:rPr>
            </w:pPr>
          </w:p>
        </w:tc>
      </w:tr>
    </w:tbl>
    <w:p>
      <w:pPr>
        <w:spacing w:line="480" w:lineRule="exact"/>
        <w:jc w:val="both"/>
        <w:rPr>
          <w:rFonts w:hint="eastAsia" w:ascii="宋体" w:hAnsi="宋体"/>
          <w:b/>
          <w:bCs/>
          <w:sz w:val="30"/>
          <w:szCs w:val="30"/>
          <w:lang w:val="en-US" w:eastAsia="zh-CN"/>
        </w:rPr>
      </w:pPr>
    </w:p>
    <w:p>
      <w:pPr>
        <w:spacing w:line="480" w:lineRule="exact"/>
        <w:ind w:firstLine="602" w:firstLineChars="200"/>
        <w:jc w:val="both"/>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pStyle w:val="27"/>
        <w:spacing w:line="480" w:lineRule="exact"/>
        <w:jc w:val="both"/>
        <w:rPr>
          <w:rFonts w:hint="eastAsia" w:hAnsi="宋体"/>
          <w:b/>
          <w:sz w:val="36"/>
        </w:rPr>
      </w:pPr>
    </w:p>
    <w:p>
      <w:pPr>
        <w:pStyle w:val="27"/>
        <w:spacing w:line="480" w:lineRule="exact"/>
        <w:jc w:val="center"/>
        <w:rPr>
          <w:rFonts w:hint="eastAsia" w:hAnsi="宋体"/>
          <w:b/>
          <w:sz w:val="36"/>
        </w:rPr>
      </w:pPr>
    </w:p>
    <w:p>
      <w:pPr>
        <w:pStyle w:val="27"/>
        <w:spacing w:line="480" w:lineRule="exact"/>
        <w:jc w:val="center"/>
        <w:rPr>
          <w:rFonts w:hint="eastAsia" w:hAnsi="宋体"/>
          <w:b/>
          <w:sz w:val="36"/>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footerReference r:id="rId10"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0000012" w:usb3="00000000" w:csb0="4002009F" w:csb1="DFD7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white-space:normal;text-indent:30pt;line-height:21px;">
    <w:altName w:val="Segoe Print"/>
    <w:panose1 w:val="00000000000000000000"/>
    <w:charset w:val="00"/>
    <w:family w:val="auto"/>
    <w:pitch w:val="default"/>
    <w:sig w:usb0="00000000" w:usb1="00000000" w:usb2="00000000" w:usb3="00000000" w:csb0="00040001" w:csb1="00000000"/>
  </w:font>
  <w:font w:name="white-space:normal;line-height:21px;">
    <w:altName w:val="Segoe Print"/>
    <w:panose1 w:val="00000000000000000000"/>
    <w:charset w:val="00"/>
    <w:family w:val="auto"/>
    <w:pitch w:val="default"/>
    <w:sig w:usb0="00000000" w:usb1="00000000" w:usb2="00000000" w:usb3="00000000" w:csb0="00040001" w:csb1="00000000"/>
  </w:font>
  <w:font w:name="white-space:normal;line-height:25pt;">
    <w:altName w:val="Segoe Print"/>
    <w:panose1 w:val="00000000000000000000"/>
    <w:charset w:val="00"/>
    <w:family w:val="auto"/>
    <w:pitch w:val="default"/>
    <w:sig w:usb0="00000000" w:usb1="00000000" w:usb2="00000000" w:usb3="00000000" w:csb0="00040001" w:csb1="00000000"/>
  </w:font>
  <w:font w:name="white-space:normal;text-indent:32.45pt;line-height:21px;">
    <w:altName w:val="Segoe Print"/>
    <w:panose1 w:val="00000000000000000000"/>
    <w:charset w:val="00"/>
    <w:family w:val="auto"/>
    <w:pitch w:val="default"/>
    <w:sig w:usb0="00000000" w:usb1="00000000" w:usb2="00000000" w:usb3="00000000" w:csb0="00040001" w:csb1="00000000"/>
  </w:font>
  <w:font w:name="white-space:normal;text-indent:24pt;line-height:21px;">
    <w:altName w:val="Segoe Print"/>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楷体简体">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GungsuhChe">
    <w:altName w:val="Malgun Gothic"/>
    <w:panose1 w:val="02030609000101010101"/>
    <w:charset w:val="81"/>
    <w:family w:val="auto"/>
    <w:pitch w:val="default"/>
    <w:sig w:usb0="00000000" w:usb1="00000000" w:usb2="00000030" w:usb3="00000000" w:csb0="4008009F" w:csb1="DFD70000"/>
  </w:font>
  <w:font w:name="Dotum">
    <w:altName w:val="Malgun Gothic"/>
    <w:panose1 w:val="020B0600000101010101"/>
    <w:charset w:val="81"/>
    <w:family w:val="auto"/>
    <w:pitch w:val="default"/>
    <w:sig w:usb0="00000000" w:usb1="00000000" w:usb2="00000030" w:usb3="00000000" w:csb0="4008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Meiryo">
    <w:altName w:val="Yu Gothic UI"/>
    <w:panose1 w:val="020B0604030504040204"/>
    <w:charset w:val="80"/>
    <w:family w:val="auto"/>
    <w:pitch w:val="default"/>
    <w:sig w:usb0="00000000" w:usb1="00000000" w:usb2="00010012" w:usb3="00000000" w:csb0="6002009F" w:csb1="DFD70000"/>
  </w:font>
  <w:font w:name="Gungsuh">
    <w:altName w:val="Malgun Gothic"/>
    <w:panose1 w:val="0203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BatangChe">
    <w:altName w:val="Malgun Gothic"/>
    <w:panose1 w:val="02030609000101010101"/>
    <w:charset w:val="81"/>
    <w:family w:val="auto"/>
    <w:pitch w:val="default"/>
    <w:sig w:usb0="00000000" w:usb1="00000000" w:usb2="00000030" w:usb3="00000000" w:csb0="4008009F" w:csb1="DFD70000"/>
  </w:font>
  <w:font w:name="Batang">
    <w:altName w:val="Malgun Gothic"/>
    <w:panose1 w:val="02030600000101010101"/>
    <w:charset w:val="81"/>
    <w:family w:val="auto"/>
    <w:pitch w:val="default"/>
    <w:sig w:usb0="00000000" w:usb1="00000000"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Palatino Linotype">
    <w:panose1 w:val="02040502050505030304"/>
    <w:charset w:val="00"/>
    <w:family w:val="auto"/>
    <w:pitch w:val="default"/>
    <w:sig w:usb0="E0000287" w:usb1="40000013" w:usb2="00000000" w:usb3="00000000" w:csb0="2000019F" w:csb1="00000000"/>
  </w:font>
  <w:font w:name="UniversCondensedBold">
    <w:altName w:val="Courier New"/>
    <w:panose1 w:val="00000000000000000000"/>
    <w:charset w:val="00"/>
    <w:family w:val="auto"/>
    <w:pitch w:val="default"/>
    <w:sig w:usb0="00000000" w:usb1="00000000" w:usb2="00000000" w:usb3="00000000" w:csb0="00040001" w:csb1="00000000"/>
  </w:font>
  <w:font w:name="sans serif">
    <w:altName w:val="Courier New"/>
    <w:panose1 w:val="00000000000000000000"/>
    <w:charset w:val="00"/>
    <w:family w:val="auto"/>
    <w:pitch w:val="default"/>
    <w:sig w:usb0="00000000" w:usb1="00000000" w:usb2="00000000" w:usb3="00000000" w:csb0="00040001" w:csb1="00000000"/>
  </w:font>
  <w:font w:name="Trebuchet MS">
    <w:panose1 w:val="020B0603020202020204"/>
    <w:charset w:val="00"/>
    <w:family w:val="auto"/>
    <w:pitch w:val="default"/>
    <w:sig w:usb0="00000687" w:usb1="00000000" w:usb2="00000000" w:usb3="00000000" w:csb0="2000009F" w:csb1="00000000"/>
  </w:font>
  <w:font w:name="Helvetica Neue">
    <w:altName w:val="Courier New"/>
    <w:panose1 w:val="00000000000000000000"/>
    <w:charset w:val="00"/>
    <w:family w:val="auto"/>
    <w:pitch w:val="default"/>
    <w:sig w:usb0="00000000" w:usb1="00000000" w:usb2="00000000" w:usb3="00000000" w:csb0="00040001" w:csb1="00000000"/>
  </w:font>
  <w:font w:name="lucida Grande">
    <w:altName w:val="Courier New"/>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Microsoft JhengHei Light">
    <w:panose1 w:val="020B0304030504040204"/>
    <w:charset w:val="88"/>
    <w:family w:val="auto"/>
    <w:pitch w:val="default"/>
    <w:sig w:usb0="800002A7" w:usb1="28CF4400" w:usb2="00000016" w:usb3="00000000" w:csb0="00100009" w:csb1="00000000"/>
  </w:font>
  <w:font w:name="Cambria Math">
    <w:panose1 w:val="02040503050406030204"/>
    <w:charset w:val="01"/>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ËÎÌå">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98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1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2848" behindDoc="0" locked="0" layoutInCell="1" allowOverlap="1">
              <wp:simplePos x="0" y="0"/>
              <wp:positionH relativeFrom="margin">
                <wp:align>center</wp:align>
              </wp:positionH>
              <wp:positionV relativeFrom="paragraph">
                <wp:posOffset>0</wp:posOffset>
              </wp:positionV>
              <wp:extent cx="1002665"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0026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8.95pt;mso-position-horizontal:center;mso-position-horizontal-relative:margin;z-index:251982848;mso-width-relative:page;mso-height-relative:page;" filled="f" stroked="f" coordsize="21600,21600" o:gfxdata="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Pod3UAAAABQEA&#10;AA8AAAAAAAAAAQAgAAAAIgAAAGRycy9kb3ducmV2LnhtbFBLAQIUABQAAAAIAIdO4kB8VpQgHgIA&#10;ABcEAAAOAAAAAAAAAAEAIAAAACMBAABkcnMvZTJvRG9jLnhtbFBLBQYAAAAABgAGAFkBAACzBQAA&#10;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3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3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489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98489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LJJ2AAAAAoBAAAPAAAA&#10;AAAAAAEAIAAAACIAAABkcnMvZG93bnJldi54bWxQSwECFAAUAAAACACHTuJApuk6GBUCAAAVBAAA&#10;DgAAAAAAAAABACAAAAAnAQAAZHJzL2Uyb0RvYy54bWxQSwUGAAAAAAYABgBZAQAArg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5920" behindDoc="0" locked="0" layoutInCell="1" allowOverlap="1">
              <wp:simplePos x="0" y="0"/>
              <wp:positionH relativeFrom="margin">
                <wp:posOffset>2552065</wp:posOffset>
              </wp:positionH>
              <wp:positionV relativeFrom="paragraph">
                <wp:posOffset>-52705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95pt;margin-top:-4.15pt;height:144pt;width:144pt;mso-position-horizontal-relative:margin;mso-wrap-style:none;z-index:251985920;mso-width-relative:page;mso-height-relative:page;" filled="f" stroked="f" coordsize="21600,21600" o:gfxdata="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0n1gTYAAAACgEAAA8A&#10;AAAAAAAAAQAgAAAAIgAAAGRycy9kb3ducmV2LnhtbFBLAQIUABQAAAAIAIdO4kDkrel+FwIAABUE&#10;AAAOAAAAAAAAAAEAIAAAACcBAABkcnMvZTJvRG9jLnhtbFBLBQYAAAAABgAGAFkBAACw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6944" behindDoc="0" locked="0" layoutInCell="1" allowOverlap="1">
              <wp:simplePos x="0" y="0"/>
              <wp:positionH relativeFrom="margin">
                <wp:posOffset>2584450</wp:posOffset>
              </wp:positionH>
              <wp:positionV relativeFrom="paragraph">
                <wp:posOffset>-41910</wp:posOffset>
              </wp:positionV>
              <wp:extent cx="1007110" cy="15430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0711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3.3pt;height:12.15pt;width:79.3pt;mso-position-horizontal-relative:margin;z-index:251986944;mso-width-relative:page;mso-height-relative:page;" filled="f" stroked="f" coordsize="21600,21600" o:gfxdata="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rnle1wAAAAkBAAAP&#10;AAAAAAAAAAEAIAAAACIAAABkcnMvZG93bnJldi54bWxQSwECFAAUAAAACACHTuJAGpQEHRkCAAAW&#10;BAAADgAAAAAAAAABACAAAAAmAQAAZHJzL2Uyb0RvYy54bWxQSwUGAAAAAAYABgBZAQAAsQU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8992" behindDoc="0" locked="0" layoutInCell="1" allowOverlap="1">
              <wp:simplePos x="0" y="0"/>
              <wp:positionH relativeFrom="margin">
                <wp:posOffset>2605405</wp:posOffset>
              </wp:positionH>
              <wp:positionV relativeFrom="paragraph">
                <wp:posOffset>0</wp:posOffset>
              </wp:positionV>
              <wp:extent cx="108077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080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5pt;margin-top:0pt;height:144pt;width:85.1pt;mso-position-horizontal-relative:margin;z-index:251988992;mso-width-relative:page;mso-height-relative:page;" filled="f" stroked="f" coordsize="21600,21600" o:gfxdata="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4q87HWAAAACAEA&#10;AA8AAAAAAAAAAQAgAAAAIgAAAGRycy9kb3ducmV2LnhtbFBLAQIUABQAAAAIAIdO4kCtIGFxHAIA&#10;ABcEAAAOAAAAAAAAAAEAIAAAACUBAABkcnMvZTJvRG9jLnhtbFBLBQYAAAAABgAGAFkBAACzBQAA&#10;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77CC17B3"/>
    <w:multiLevelType w:val="singleLevel"/>
    <w:tmpl w:val="77CC17B3"/>
    <w:lvl w:ilvl="0" w:tentative="0">
      <w:start w:val="6"/>
      <w:numFmt w:val="decimal"/>
      <w:lvlText w:val="%1."/>
      <w:lvlJc w:val="left"/>
      <w:pPr>
        <w:tabs>
          <w:tab w:val="left" w:pos="312"/>
        </w:tabs>
      </w:pPr>
    </w:lvl>
  </w:abstractNum>
  <w:abstractNum w:abstractNumId="4">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61517"/>
    <w:rsid w:val="00D44CAF"/>
    <w:rsid w:val="0467734E"/>
    <w:rsid w:val="04796D3F"/>
    <w:rsid w:val="04D27967"/>
    <w:rsid w:val="050313BA"/>
    <w:rsid w:val="0549495F"/>
    <w:rsid w:val="056E028A"/>
    <w:rsid w:val="063A67C6"/>
    <w:rsid w:val="07FC5179"/>
    <w:rsid w:val="092E2AC5"/>
    <w:rsid w:val="09933971"/>
    <w:rsid w:val="09EF09E2"/>
    <w:rsid w:val="0A8726C7"/>
    <w:rsid w:val="0AD15D3F"/>
    <w:rsid w:val="0D4A7369"/>
    <w:rsid w:val="0D57245A"/>
    <w:rsid w:val="0E7B1552"/>
    <w:rsid w:val="0E942F6A"/>
    <w:rsid w:val="0EF86860"/>
    <w:rsid w:val="0F722B6F"/>
    <w:rsid w:val="10EE7C9F"/>
    <w:rsid w:val="113424C7"/>
    <w:rsid w:val="117C4326"/>
    <w:rsid w:val="11BC327E"/>
    <w:rsid w:val="128662C4"/>
    <w:rsid w:val="13067DF6"/>
    <w:rsid w:val="13323D3C"/>
    <w:rsid w:val="136E6FD4"/>
    <w:rsid w:val="13971CE4"/>
    <w:rsid w:val="13AB5621"/>
    <w:rsid w:val="14466AF7"/>
    <w:rsid w:val="1512138A"/>
    <w:rsid w:val="15305535"/>
    <w:rsid w:val="17AC750D"/>
    <w:rsid w:val="182038BF"/>
    <w:rsid w:val="19FD4B06"/>
    <w:rsid w:val="1B1414D1"/>
    <w:rsid w:val="1B7C7AD4"/>
    <w:rsid w:val="1FBC3FDA"/>
    <w:rsid w:val="20924EA0"/>
    <w:rsid w:val="21590EC5"/>
    <w:rsid w:val="23F8465C"/>
    <w:rsid w:val="24470526"/>
    <w:rsid w:val="24982B9A"/>
    <w:rsid w:val="288A76EB"/>
    <w:rsid w:val="28B76C92"/>
    <w:rsid w:val="292C24BF"/>
    <w:rsid w:val="2A7A5DA4"/>
    <w:rsid w:val="2B7F521A"/>
    <w:rsid w:val="2C8E1DAF"/>
    <w:rsid w:val="2E9279F7"/>
    <w:rsid w:val="307A45B2"/>
    <w:rsid w:val="31E35BCD"/>
    <w:rsid w:val="32072C28"/>
    <w:rsid w:val="321F2060"/>
    <w:rsid w:val="343E1E49"/>
    <w:rsid w:val="35727F98"/>
    <w:rsid w:val="35A14D57"/>
    <w:rsid w:val="36837A32"/>
    <w:rsid w:val="36A47C97"/>
    <w:rsid w:val="3737571D"/>
    <w:rsid w:val="383C4E70"/>
    <w:rsid w:val="39205692"/>
    <w:rsid w:val="394946BF"/>
    <w:rsid w:val="3AC80714"/>
    <w:rsid w:val="3C667C28"/>
    <w:rsid w:val="3CC62562"/>
    <w:rsid w:val="3DDC068E"/>
    <w:rsid w:val="3F7100D4"/>
    <w:rsid w:val="3FFC49B6"/>
    <w:rsid w:val="406C03D1"/>
    <w:rsid w:val="42764D51"/>
    <w:rsid w:val="43D32A6C"/>
    <w:rsid w:val="44D9176C"/>
    <w:rsid w:val="45A76B4F"/>
    <w:rsid w:val="465826DB"/>
    <w:rsid w:val="46F71E3A"/>
    <w:rsid w:val="47602C3A"/>
    <w:rsid w:val="499E0979"/>
    <w:rsid w:val="49C169D3"/>
    <w:rsid w:val="4A2B1E16"/>
    <w:rsid w:val="4A550B96"/>
    <w:rsid w:val="4A9645BE"/>
    <w:rsid w:val="4DC92806"/>
    <w:rsid w:val="4E9A7E84"/>
    <w:rsid w:val="4F6653C2"/>
    <w:rsid w:val="4FB8299A"/>
    <w:rsid w:val="50B974A9"/>
    <w:rsid w:val="522F027F"/>
    <w:rsid w:val="52B93F9F"/>
    <w:rsid w:val="531978D3"/>
    <w:rsid w:val="53B26A0F"/>
    <w:rsid w:val="55B21FEB"/>
    <w:rsid w:val="56465389"/>
    <w:rsid w:val="57D6272B"/>
    <w:rsid w:val="594B39CB"/>
    <w:rsid w:val="5BC0724A"/>
    <w:rsid w:val="5C997A8C"/>
    <w:rsid w:val="5CCA6EA5"/>
    <w:rsid w:val="5DEA7DE8"/>
    <w:rsid w:val="5F7D226D"/>
    <w:rsid w:val="605D57B2"/>
    <w:rsid w:val="613C3ED6"/>
    <w:rsid w:val="61F87A64"/>
    <w:rsid w:val="6266798A"/>
    <w:rsid w:val="626734C7"/>
    <w:rsid w:val="62BE650A"/>
    <w:rsid w:val="644D7A69"/>
    <w:rsid w:val="67222A72"/>
    <w:rsid w:val="682129C0"/>
    <w:rsid w:val="68DF005D"/>
    <w:rsid w:val="68ED4933"/>
    <w:rsid w:val="68F2760A"/>
    <w:rsid w:val="69F13128"/>
    <w:rsid w:val="6A6642F6"/>
    <w:rsid w:val="6B9D6548"/>
    <w:rsid w:val="6BBC0A8A"/>
    <w:rsid w:val="6C63609C"/>
    <w:rsid w:val="6CC214B2"/>
    <w:rsid w:val="6E312B7B"/>
    <w:rsid w:val="6ED207BA"/>
    <w:rsid w:val="7018760E"/>
    <w:rsid w:val="70A6729C"/>
    <w:rsid w:val="70FC2BFA"/>
    <w:rsid w:val="71E1785F"/>
    <w:rsid w:val="74EE46B2"/>
    <w:rsid w:val="76C07F60"/>
    <w:rsid w:val="78C531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7">
    <w:name w:val="Default Paragraph Font"/>
    <w:link w:val="8"/>
    <w:qFormat/>
    <w:uiPriority w:val="0"/>
    <w:rPr>
      <w:kern w:val="0"/>
      <w:sz w:val="24"/>
      <w:szCs w:val="20"/>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 Char Char Char Char Char Char Char Char Char Char"/>
    <w:basedOn w:val="1"/>
    <w:link w:val="7"/>
    <w:qFormat/>
    <w:uiPriority w:val="0"/>
    <w:pPr>
      <w:adjustRightInd w:val="0"/>
      <w:spacing w:line="360" w:lineRule="auto"/>
    </w:pPr>
    <w:rPr>
      <w:kern w:val="0"/>
      <w:sz w:val="24"/>
      <w:szCs w:val="20"/>
    </w:rPr>
  </w:style>
  <w:style w:type="character" w:styleId="9">
    <w:name w:val="pag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正文文本 3 Char"/>
    <w:basedOn w:val="7"/>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7"/>
    <w:link w:val="14"/>
    <w:semiHidden/>
    <w:qFormat/>
    <w:uiPriority w:val="0"/>
    <w:rPr>
      <w:sz w:val="16"/>
      <w:szCs w:val="16"/>
    </w:rPr>
  </w:style>
  <w:style w:type="paragraph" w:customStyle="1" w:styleId="16">
    <w:name w:val="List Paragraph1"/>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qFormat/>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7"/>
    <w:qFormat/>
    <w:uiPriority w:val="0"/>
  </w:style>
  <w:style w:type="character" w:customStyle="1" w:styleId="21">
    <w:name w:val="Heading 1 Char"/>
    <w:basedOn w:val="7"/>
    <w:link w:val="2"/>
    <w:semiHidden/>
    <w:qFormat/>
    <w:uiPriority w:val="0"/>
    <w:rPr>
      <w:b/>
      <w:bCs/>
      <w:kern w:val="44"/>
      <w:sz w:val="44"/>
      <w:szCs w:val="44"/>
    </w:rPr>
  </w:style>
  <w:style w:type="character" w:customStyle="1" w:styleId="22">
    <w:name w:val="Footer Char"/>
    <w:basedOn w:val="7"/>
    <w:link w:val="5"/>
    <w:semiHidden/>
    <w:qFormat/>
    <w:uiPriority w:val="0"/>
    <w:rPr>
      <w:sz w:val="18"/>
      <w:szCs w:val="18"/>
    </w:rPr>
  </w:style>
  <w:style w:type="character" w:customStyle="1" w:styleId="23">
    <w:name w:val="Header Char"/>
    <w:basedOn w:val="7"/>
    <w:link w:val="6"/>
    <w:semiHidden/>
    <w:qFormat/>
    <w:uiPriority w:val="0"/>
    <w:rPr>
      <w:sz w:val="18"/>
      <w:szCs w:val="18"/>
    </w:rPr>
  </w:style>
  <w:style w:type="character" w:customStyle="1" w:styleId="24">
    <w:name w:val="font11"/>
    <w:basedOn w:val="7"/>
    <w:qFormat/>
    <w:uiPriority w:val="0"/>
    <w:rPr>
      <w:rFonts w:hint="eastAsia" w:ascii="宋体" w:hAnsi="宋体" w:eastAsia="宋体" w:cs="宋体"/>
      <w:color w:val="000000"/>
      <w:sz w:val="24"/>
      <w:szCs w:val="24"/>
      <w:u w:val="none"/>
    </w:rPr>
  </w:style>
  <w:style w:type="character" w:customStyle="1" w:styleId="25">
    <w:name w:val="font31"/>
    <w:basedOn w:val="7"/>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qFormat/>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7"/>
    <w:qFormat/>
    <w:uiPriority w:val="0"/>
    <w:rPr>
      <w:rFonts w:hint="eastAsia" w:ascii="宋体" w:hAnsi="宋体" w:eastAsia="宋体" w:cs="宋体"/>
      <w:color w:val="000000"/>
      <w:sz w:val="24"/>
      <w:szCs w:val="24"/>
      <w:u w:val="none"/>
    </w:rPr>
  </w:style>
  <w:style w:type="character" w:customStyle="1" w:styleId="30">
    <w:name w:val="font41"/>
    <w:basedOn w:val="7"/>
    <w:uiPriority w:val="0"/>
    <w:rPr>
      <w:rFonts w:ascii="font-weight : 400" w:hAnsi="font-weight : 400" w:eastAsia="font-weight : 400" w:cs="font-weight : 400"/>
      <w:color w:val="000000"/>
      <w:sz w:val="22"/>
      <w:szCs w:val="22"/>
      <w:u w:val="none"/>
    </w:rPr>
  </w:style>
  <w:style w:type="character" w:customStyle="1" w:styleId="31">
    <w:name w:val="font01"/>
    <w:basedOn w:val="7"/>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13</Pages>
  <Words>822</Words>
  <Characters>4689</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雷雨芳</cp:lastModifiedBy>
  <cp:lastPrinted>2023-10-12T03:32:00Z</cp:lastPrinted>
  <dcterms:modified xsi:type="dcterms:W3CDTF">2023-11-20T01:14:27Z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