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038BD">
      <w:pPr>
        <w:jc w:val="both"/>
        <w:rPr>
          <w:rFonts w:hint="eastAsia" w:ascii="宋体" w:hAnsi="宋体"/>
          <w:b/>
          <w:sz w:val="52"/>
          <w:szCs w:val="52"/>
        </w:rPr>
      </w:pPr>
    </w:p>
    <w:p w14:paraId="4F12AF8E">
      <w:pPr>
        <w:jc w:val="center"/>
        <w:rPr>
          <w:rFonts w:hint="eastAsia" w:ascii="宋体" w:hAnsi="宋体"/>
          <w:b/>
          <w:sz w:val="52"/>
          <w:szCs w:val="52"/>
        </w:rPr>
      </w:pPr>
      <w:r>
        <w:rPr>
          <w:rFonts w:hint="eastAsia" w:ascii="宋体" w:hAnsi="宋体"/>
          <w:b/>
          <w:sz w:val="52"/>
          <w:szCs w:val="52"/>
          <w:lang w:val="en-US" w:eastAsia="zh-CN"/>
        </w:rPr>
        <w:t>广东华昌集团</w:t>
      </w:r>
      <w:r>
        <w:rPr>
          <w:rFonts w:hint="eastAsia" w:ascii="宋体" w:hAnsi="宋体"/>
          <w:b/>
          <w:sz w:val="52"/>
          <w:szCs w:val="52"/>
        </w:rPr>
        <w:t>有限公司</w:t>
      </w:r>
    </w:p>
    <w:p w14:paraId="1D45DE1F">
      <w:pPr>
        <w:jc w:val="center"/>
        <w:rPr>
          <w:rFonts w:hint="eastAsia" w:ascii="宋体" w:hAnsi="宋体"/>
          <w:b/>
          <w:sz w:val="52"/>
          <w:szCs w:val="52"/>
        </w:rPr>
      </w:pPr>
      <w:r>
        <w:rPr>
          <w:rFonts w:hint="eastAsia" w:ascii="宋体" w:hAnsi="宋体"/>
          <w:b/>
          <w:sz w:val="52"/>
          <w:szCs w:val="52"/>
          <w:lang w:val="en-US" w:eastAsia="zh-CN"/>
        </w:rPr>
        <w:t>招标</w:t>
      </w:r>
      <w:r>
        <w:rPr>
          <w:rFonts w:hint="eastAsia" w:ascii="宋体" w:hAnsi="宋体"/>
          <w:b/>
          <w:sz w:val="52"/>
          <w:szCs w:val="52"/>
        </w:rPr>
        <w:t>项目</w:t>
      </w:r>
    </w:p>
    <w:p w14:paraId="2C5078B9">
      <w:pPr>
        <w:jc w:val="center"/>
        <w:rPr>
          <w:rFonts w:hint="eastAsia" w:ascii="宋体" w:hAnsi="宋体"/>
          <w:sz w:val="72"/>
          <w:szCs w:val="72"/>
        </w:rPr>
      </w:pPr>
    </w:p>
    <w:p w14:paraId="642E0324">
      <w:pPr>
        <w:jc w:val="center"/>
        <w:rPr>
          <w:rFonts w:hint="eastAsia" w:ascii="宋体" w:hAnsi="宋体"/>
          <w:b/>
          <w:sz w:val="72"/>
        </w:rPr>
      </w:pPr>
      <w:r>
        <w:rPr>
          <w:rFonts w:hint="eastAsia" w:ascii="宋体" w:hAnsi="宋体"/>
          <w:b/>
          <w:sz w:val="72"/>
        </w:rPr>
        <w:t>投  标  文  件</w:t>
      </w:r>
    </w:p>
    <w:p w14:paraId="4F4942F6">
      <w:pPr>
        <w:jc w:val="center"/>
        <w:rPr>
          <w:rFonts w:hint="eastAsia" w:ascii="宋体" w:hAnsi="宋体"/>
          <w:b/>
          <w:sz w:val="72"/>
        </w:rPr>
      </w:pPr>
    </w:p>
    <w:p w14:paraId="03B036BB">
      <w:pPr>
        <w:jc w:val="center"/>
        <w:rPr>
          <w:rFonts w:hint="eastAsia" w:ascii="宋体" w:hAnsi="宋体"/>
          <w:b/>
          <w:sz w:val="72"/>
        </w:rPr>
      </w:pPr>
    </w:p>
    <w:p w14:paraId="36596E79">
      <w:pPr>
        <w:jc w:val="center"/>
        <w:rPr>
          <w:rFonts w:hint="eastAsia" w:ascii="宋体" w:hAnsi="宋体"/>
          <w:b/>
          <w:sz w:val="36"/>
        </w:rPr>
      </w:pPr>
    </w:p>
    <w:p w14:paraId="1A55D2B4">
      <w:pPr>
        <w:spacing w:line="800" w:lineRule="exact"/>
        <w:jc w:val="center"/>
        <w:rPr>
          <w:rFonts w:hint="eastAsia" w:ascii="宋体" w:hAnsi="宋体"/>
          <w:b/>
          <w:sz w:val="36"/>
        </w:rPr>
      </w:pPr>
    </w:p>
    <w:p w14:paraId="03858BBF">
      <w:pPr>
        <w:spacing w:line="1000" w:lineRule="exact"/>
        <w:ind w:firstLine="1446" w:firstLineChars="400"/>
        <w:rPr>
          <w:rFonts w:hint="eastAsia" w:ascii="宋体" w:hAnsi="宋体"/>
          <w:b/>
          <w:sz w:val="36"/>
        </w:rPr>
      </w:pPr>
      <w:r>
        <w:rPr>
          <w:rFonts w:hint="eastAsia" w:ascii="宋体" w:hAnsi="宋体"/>
          <w:b/>
          <w:sz w:val="36"/>
        </w:rPr>
        <w:t>项 目 名 称：</w:t>
      </w:r>
      <w:r>
        <w:rPr>
          <w:rFonts w:hint="eastAsia" w:ascii="宋体" w:hAnsi="宋体" w:eastAsia="宋体" w:cs="宋体"/>
          <w:b w:val="0"/>
          <w:bCs/>
          <w:i w:val="0"/>
          <w:caps w:val="0"/>
          <w:color w:val="2A2A2A"/>
          <w:spacing w:val="0"/>
          <w:sz w:val="32"/>
          <w:szCs w:val="32"/>
          <w:u w:val="single"/>
          <w:shd w:val="clear" w:fill="FFFFFF"/>
        </w:rPr>
        <w:t>华昌集团</w:t>
      </w:r>
      <w:r>
        <w:rPr>
          <w:rFonts w:hint="eastAsia" w:ascii="宋体" w:hAnsi="宋体" w:cs="宋体"/>
          <w:b w:val="0"/>
          <w:bCs/>
          <w:i w:val="0"/>
          <w:caps w:val="0"/>
          <w:color w:val="2A2A2A"/>
          <w:spacing w:val="0"/>
          <w:sz w:val="32"/>
          <w:szCs w:val="32"/>
          <w:u w:val="single"/>
          <w:shd w:val="clear" w:fill="FFFFFF"/>
          <w:lang w:val="en-US" w:eastAsia="zh-CN"/>
        </w:rPr>
        <w:t>模具刀具</w:t>
      </w:r>
      <w:r>
        <w:rPr>
          <w:rFonts w:hint="eastAsia" w:ascii="宋体" w:hAnsi="宋体" w:eastAsia="宋体" w:cs="宋体"/>
          <w:b w:val="0"/>
          <w:bCs/>
          <w:i w:val="0"/>
          <w:caps w:val="0"/>
          <w:color w:val="2A2A2A"/>
          <w:spacing w:val="0"/>
          <w:sz w:val="32"/>
          <w:szCs w:val="32"/>
          <w:u w:val="single"/>
          <w:shd w:val="clear" w:fill="FFFFFF"/>
        </w:rPr>
        <w:t>年度招标</w:t>
      </w:r>
    </w:p>
    <w:p w14:paraId="20458958">
      <w:pPr>
        <w:spacing w:line="1000" w:lineRule="exact"/>
        <w:ind w:firstLine="1446" w:firstLineChars="400"/>
        <w:rPr>
          <w:rFonts w:hint="default" w:ascii="宋体" w:hAnsi="宋体" w:eastAsia="宋体"/>
          <w:b/>
          <w:sz w:val="36"/>
          <w:u w:val="single"/>
          <w:lang w:val="en-US" w:eastAsia="zh-CN"/>
        </w:rPr>
      </w:pPr>
      <w:r>
        <w:rPr>
          <w:rFonts w:hint="eastAsia" w:ascii="宋体" w:hAnsi="宋体"/>
          <w:b/>
          <w:sz w:val="36"/>
        </w:rPr>
        <w:t>招 标 编 号：</w:t>
      </w:r>
      <w:r>
        <w:rPr>
          <w:rFonts w:hint="eastAsia" w:ascii="微软雅黑" w:hAnsi="微软雅黑" w:eastAsia="微软雅黑" w:cs="微软雅黑"/>
          <w:b w:val="0"/>
          <w:i w:val="0"/>
          <w:caps w:val="0"/>
          <w:color w:val="2A2A2A"/>
          <w:spacing w:val="15"/>
          <w:sz w:val="36"/>
          <w:szCs w:val="36"/>
          <w:shd w:val="clear" w:fill="FFFFFF"/>
        </w:rPr>
        <w:t>HCCGZB25029</w:t>
      </w:r>
    </w:p>
    <w:p w14:paraId="417858FF">
      <w:pPr>
        <w:spacing w:line="1000" w:lineRule="exact"/>
        <w:rPr>
          <w:rFonts w:hint="eastAsia" w:ascii="宋体" w:hAnsi="宋体"/>
          <w:b/>
          <w:sz w:val="36"/>
        </w:rPr>
      </w:pPr>
    </w:p>
    <w:p w14:paraId="5F2420CD">
      <w:pPr>
        <w:rPr>
          <w:rFonts w:hint="eastAsia" w:ascii="宋体" w:hAnsi="宋体"/>
          <w:b/>
          <w:sz w:val="36"/>
        </w:rPr>
      </w:pPr>
    </w:p>
    <w:p w14:paraId="32AEC6E6">
      <w:pPr>
        <w:rPr>
          <w:rFonts w:hint="eastAsia" w:ascii="宋体" w:hAnsi="宋体"/>
          <w:b/>
          <w:sz w:val="36"/>
        </w:rPr>
      </w:pPr>
    </w:p>
    <w:p w14:paraId="101607EC">
      <w:pPr>
        <w:spacing w:line="1000" w:lineRule="exact"/>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投标方</w:t>
      </w:r>
      <w:r>
        <w:rPr>
          <w:rFonts w:hint="eastAsia" w:ascii="宋体" w:hAnsi="宋体"/>
          <w:b/>
          <w:sz w:val="36"/>
          <w:lang w:val="en-US" w:eastAsia="zh-CN"/>
        </w:rPr>
        <w:t>单位</w:t>
      </w:r>
      <w:r>
        <w:rPr>
          <w:rFonts w:hint="eastAsia" w:ascii="宋体" w:hAnsi="宋体"/>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4A322E8B">
      <w:pPr>
        <w:spacing w:line="1000" w:lineRule="exact"/>
        <w:rPr>
          <w:rFonts w:hint="eastAsia" w:ascii="宋体" w:hAnsi="宋体" w:eastAsia="宋体"/>
          <w:b/>
          <w:sz w:val="36"/>
          <w:lang w:val="en-US" w:eastAsia="zh-CN"/>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p>
    <w:p w14:paraId="6991A7DE">
      <w:pPr>
        <w:pStyle w:val="27"/>
        <w:jc w:val="left"/>
        <w:rPr>
          <w:rFonts w:hint="eastAsia" w:hAnsi="宋体"/>
          <w:b/>
          <w:sz w:val="24"/>
        </w:rPr>
      </w:pPr>
    </w:p>
    <w:p w14:paraId="6CF5CFDF">
      <w:pPr>
        <w:pStyle w:val="27"/>
        <w:jc w:val="left"/>
        <w:rPr>
          <w:rFonts w:hint="eastAsia" w:hAnsi="宋体"/>
          <w:b/>
          <w:sz w:val="24"/>
        </w:rPr>
      </w:pPr>
    </w:p>
    <w:p w14:paraId="7238649F">
      <w:pPr>
        <w:pStyle w:val="27"/>
        <w:jc w:val="left"/>
        <w:rPr>
          <w:rFonts w:hint="eastAsia" w:hAnsi="宋体"/>
          <w:b/>
          <w:sz w:val="24"/>
        </w:rPr>
      </w:pPr>
    </w:p>
    <w:p w14:paraId="4D3B5D48">
      <w:pPr>
        <w:pStyle w:val="3"/>
        <w:snapToGrid w:val="0"/>
        <w:spacing w:line="420" w:lineRule="atLeast"/>
        <w:ind w:firstLine="660" w:firstLineChars="275"/>
        <w:rPr>
          <w:rFonts w:hint="eastAsia" w:ascii="宋体" w:hAnsi="宋体"/>
          <w:sz w:val="24"/>
        </w:rPr>
      </w:pPr>
    </w:p>
    <w:p w14:paraId="71EB953B">
      <w:pPr>
        <w:spacing w:line="440" w:lineRule="exact"/>
        <w:jc w:val="center"/>
        <w:rPr>
          <w:rFonts w:hint="eastAsia" w:ascii="宋体" w:hAnsi="宋体"/>
          <w:b/>
          <w:bCs/>
          <w:sz w:val="32"/>
          <w:szCs w:val="32"/>
        </w:rPr>
      </w:pPr>
      <w:r>
        <w:rPr>
          <w:rFonts w:hint="eastAsia" w:ascii="宋体" w:hAnsi="宋体"/>
          <w:b/>
          <w:bCs/>
          <w:sz w:val="32"/>
          <w:szCs w:val="32"/>
        </w:rPr>
        <w:t>文件目录</w:t>
      </w:r>
    </w:p>
    <w:p w14:paraId="30AF8879">
      <w:pPr>
        <w:spacing w:line="440" w:lineRule="exact"/>
        <w:ind w:left="959" w:leftChars="228" w:hanging="480" w:hangingChars="200"/>
        <w:rPr>
          <w:rFonts w:hint="eastAsia" w:ascii="宋体" w:hAnsi="宋体"/>
          <w:sz w:val="24"/>
        </w:rPr>
      </w:pPr>
    </w:p>
    <w:p w14:paraId="7F73C908">
      <w:pPr>
        <w:numPr>
          <w:ilvl w:val="0"/>
          <w:numId w:val="2"/>
        </w:numPr>
        <w:spacing w:line="480" w:lineRule="exact"/>
        <w:ind w:firstLine="560" w:firstLineChars="200"/>
        <w:rPr>
          <w:rFonts w:hint="eastAsia" w:ascii="宋体" w:hAnsi="宋体"/>
          <w:sz w:val="28"/>
          <w:szCs w:val="28"/>
          <w:lang w:val="en-US" w:eastAsia="zh-CN"/>
        </w:rPr>
      </w:pPr>
      <w:r>
        <w:rPr>
          <w:rFonts w:hint="eastAsia" w:ascii="宋体" w:hAnsi="宋体"/>
          <w:sz w:val="28"/>
          <w:szCs w:val="28"/>
        </w:rPr>
        <w:t>投标</w:t>
      </w:r>
      <w:r>
        <w:rPr>
          <w:rFonts w:hint="eastAsia" w:ascii="宋体" w:hAnsi="宋体"/>
          <w:sz w:val="28"/>
          <w:szCs w:val="28"/>
          <w:lang w:val="en-US" w:eastAsia="zh-CN"/>
        </w:rPr>
        <w:t>书</w:t>
      </w:r>
    </w:p>
    <w:p w14:paraId="1DAF93A6">
      <w:pPr>
        <w:numPr>
          <w:ilvl w:val="0"/>
          <w:numId w:val="0"/>
        </w:numPr>
        <w:spacing w:line="480" w:lineRule="exact"/>
        <w:rPr>
          <w:rFonts w:hint="eastAsia" w:ascii="宋体" w:hAnsi="宋体"/>
          <w:sz w:val="28"/>
          <w:szCs w:val="28"/>
          <w:lang w:val="en-US" w:eastAsia="zh-CN"/>
        </w:rPr>
      </w:pPr>
    </w:p>
    <w:p w14:paraId="20D9ECB0">
      <w:pPr>
        <w:spacing w:line="480" w:lineRule="exact"/>
        <w:ind w:left="839" w:leftChars="266" w:hanging="280" w:hangingChars="100"/>
        <w:rPr>
          <w:rFonts w:hint="eastAsia" w:ascii="宋体" w:hAnsi="宋体"/>
          <w:sz w:val="28"/>
          <w:szCs w:val="28"/>
        </w:rPr>
      </w:pPr>
      <w:r>
        <w:rPr>
          <w:rFonts w:hint="eastAsia" w:ascii="宋体" w:hAnsi="宋体"/>
          <w:sz w:val="28"/>
          <w:szCs w:val="28"/>
        </w:rPr>
        <w:t>2.企业法人营业执照、生产许可证、环保资质证书、</w:t>
      </w:r>
      <w:r>
        <w:rPr>
          <w:rFonts w:hint="eastAsia" w:ascii="宋体" w:hAnsi="宋体"/>
          <w:sz w:val="28"/>
          <w:szCs w:val="28"/>
          <w:lang w:val="en-US" w:eastAsia="zh-CN"/>
        </w:rPr>
        <w:t>ISO</w:t>
      </w:r>
      <w:r>
        <w:rPr>
          <w:rFonts w:ascii="宋体" w:hAnsi="宋体"/>
          <w:sz w:val="28"/>
          <w:szCs w:val="28"/>
        </w:rPr>
        <w:t>质量管理</w:t>
      </w:r>
      <w:r>
        <w:rPr>
          <w:rFonts w:hint="eastAsia" w:ascii="宋体" w:hAnsi="宋体"/>
          <w:sz w:val="28"/>
          <w:szCs w:val="28"/>
          <w:lang w:val="en-US" w:eastAsia="zh-CN"/>
        </w:rPr>
        <w:t>认证</w:t>
      </w:r>
      <w:r>
        <w:rPr>
          <w:rFonts w:hint="eastAsia" w:ascii="宋体" w:hAnsi="宋体"/>
          <w:sz w:val="28"/>
          <w:szCs w:val="28"/>
          <w:lang w:eastAsia="zh-CN"/>
        </w:rPr>
        <w:t>、</w:t>
      </w:r>
      <w:r>
        <w:rPr>
          <w:rFonts w:hint="eastAsia" w:ascii="宋体" w:hAnsi="宋体"/>
          <w:sz w:val="28"/>
          <w:szCs w:val="28"/>
          <w:lang w:val="en-US" w:eastAsia="zh-CN"/>
        </w:rPr>
        <w:t>MSDS报告、</w:t>
      </w:r>
      <w:r>
        <w:rPr>
          <w:rFonts w:hint="eastAsia" w:ascii="宋体" w:hAnsi="宋体"/>
          <w:sz w:val="28"/>
          <w:szCs w:val="28"/>
          <w:lang w:eastAsia="zh-CN"/>
        </w:rPr>
        <w:t>原辅材料符合绿色物料说明</w:t>
      </w:r>
      <w:r>
        <w:rPr>
          <w:rFonts w:hint="eastAsia" w:ascii="宋体" w:hAnsi="宋体"/>
          <w:sz w:val="28"/>
          <w:szCs w:val="28"/>
        </w:rPr>
        <w:t>等资质证明</w:t>
      </w:r>
    </w:p>
    <w:p w14:paraId="360D6319">
      <w:pPr>
        <w:spacing w:line="480" w:lineRule="exact"/>
        <w:ind w:left="839" w:leftChars="266" w:hanging="280" w:hangingChars="100"/>
        <w:rPr>
          <w:rFonts w:hint="eastAsia" w:ascii="宋体" w:hAnsi="宋体"/>
          <w:sz w:val="28"/>
          <w:szCs w:val="28"/>
        </w:rPr>
      </w:pPr>
    </w:p>
    <w:p w14:paraId="599B491A">
      <w:pPr>
        <w:spacing w:line="480" w:lineRule="exact"/>
        <w:ind w:firstLine="560" w:firstLineChars="200"/>
        <w:rPr>
          <w:rFonts w:hint="eastAsia" w:ascii="宋体" w:hAnsi="宋体"/>
          <w:sz w:val="28"/>
          <w:szCs w:val="28"/>
        </w:rPr>
      </w:pPr>
      <w:r>
        <w:rPr>
          <w:rFonts w:hint="eastAsia" w:ascii="宋体" w:hAnsi="宋体"/>
          <w:sz w:val="28"/>
          <w:szCs w:val="28"/>
        </w:rPr>
        <w:t>3.产地来源证明</w:t>
      </w:r>
    </w:p>
    <w:p w14:paraId="40B5F7A0">
      <w:pPr>
        <w:spacing w:line="480" w:lineRule="exact"/>
        <w:ind w:firstLine="560" w:firstLineChars="200"/>
        <w:rPr>
          <w:rFonts w:hint="eastAsia" w:ascii="宋体" w:hAnsi="宋体"/>
          <w:sz w:val="28"/>
          <w:szCs w:val="28"/>
        </w:rPr>
      </w:pPr>
    </w:p>
    <w:p w14:paraId="7551834D">
      <w:pPr>
        <w:spacing w:line="480" w:lineRule="exact"/>
        <w:ind w:firstLine="560" w:firstLineChars="200"/>
        <w:rPr>
          <w:rFonts w:hint="eastAsia" w:ascii="宋体" w:hAnsi="宋体"/>
          <w:sz w:val="28"/>
          <w:szCs w:val="28"/>
        </w:rPr>
      </w:pPr>
      <w:r>
        <w:rPr>
          <w:rFonts w:hint="eastAsia" w:ascii="宋体" w:hAnsi="宋体"/>
          <w:sz w:val="28"/>
          <w:szCs w:val="28"/>
        </w:rPr>
        <w:t>4.权威机构对该产品的鉴定合格证书、检测报告</w:t>
      </w:r>
    </w:p>
    <w:p w14:paraId="1D362FE5">
      <w:pPr>
        <w:spacing w:line="480" w:lineRule="exact"/>
        <w:ind w:firstLine="560" w:firstLineChars="200"/>
        <w:rPr>
          <w:rFonts w:hint="eastAsia" w:ascii="宋体" w:hAnsi="宋体"/>
          <w:sz w:val="28"/>
          <w:szCs w:val="28"/>
        </w:rPr>
      </w:pPr>
    </w:p>
    <w:p w14:paraId="584E9F5D">
      <w:pPr>
        <w:spacing w:line="480" w:lineRule="exact"/>
        <w:ind w:firstLine="560" w:firstLineChars="200"/>
        <w:rPr>
          <w:rFonts w:hint="eastAsia" w:ascii="宋体" w:hAnsi="宋体"/>
          <w:sz w:val="28"/>
          <w:szCs w:val="28"/>
        </w:rPr>
      </w:pPr>
      <w:r>
        <w:rPr>
          <w:rFonts w:hint="eastAsia" w:ascii="宋体" w:hAnsi="宋体"/>
          <w:sz w:val="28"/>
          <w:szCs w:val="28"/>
        </w:rPr>
        <w:t>5.使用说明及详细的技术参数说明</w:t>
      </w:r>
    </w:p>
    <w:p w14:paraId="5783BF8E">
      <w:pPr>
        <w:spacing w:line="480" w:lineRule="exact"/>
        <w:ind w:firstLine="560" w:firstLineChars="200"/>
        <w:rPr>
          <w:rFonts w:hint="eastAsia" w:ascii="宋体" w:hAnsi="宋体"/>
          <w:sz w:val="28"/>
          <w:szCs w:val="28"/>
        </w:rPr>
      </w:pPr>
    </w:p>
    <w:p w14:paraId="177AB10F">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6.项目报价文件</w:t>
      </w:r>
      <w:r>
        <w:rPr>
          <w:rFonts w:hint="eastAsia" w:ascii="宋体" w:hAnsi="宋体"/>
          <w:sz w:val="28"/>
          <w:szCs w:val="28"/>
          <w:lang w:eastAsia="zh-CN"/>
        </w:rPr>
        <w:t>、</w:t>
      </w:r>
      <w:r>
        <w:rPr>
          <w:rFonts w:hint="eastAsia" w:ascii="宋体" w:hAnsi="宋体"/>
          <w:sz w:val="28"/>
          <w:szCs w:val="28"/>
          <w:lang w:val="en-US" w:eastAsia="zh-CN"/>
        </w:rPr>
        <w:t>成本分析表</w:t>
      </w:r>
    </w:p>
    <w:p w14:paraId="2846537C">
      <w:pPr>
        <w:spacing w:line="480" w:lineRule="exact"/>
        <w:ind w:firstLine="560" w:firstLineChars="200"/>
        <w:rPr>
          <w:rFonts w:hint="eastAsia" w:ascii="宋体" w:hAnsi="宋体"/>
          <w:sz w:val="28"/>
          <w:szCs w:val="28"/>
        </w:rPr>
      </w:pPr>
    </w:p>
    <w:p w14:paraId="3629CD20">
      <w:pPr>
        <w:spacing w:line="480" w:lineRule="exact"/>
        <w:ind w:firstLine="560" w:firstLineChars="200"/>
        <w:rPr>
          <w:rFonts w:hint="eastAsia" w:ascii="宋体" w:hAnsi="宋体"/>
          <w:sz w:val="28"/>
          <w:szCs w:val="28"/>
        </w:rPr>
      </w:pPr>
      <w:r>
        <w:rPr>
          <w:rFonts w:hint="eastAsia" w:ascii="宋体" w:hAnsi="宋体"/>
          <w:sz w:val="28"/>
          <w:szCs w:val="28"/>
        </w:rPr>
        <w:t>7.法人代表授权书及身份证明</w:t>
      </w:r>
    </w:p>
    <w:p w14:paraId="083E9881">
      <w:pPr>
        <w:spacing w:line="480" w:lineRule="exact"/>
        <w:ind w:firstLine="560" w:firstLineChars="200"/>
        <w:rPr>
          <w:rFonts w:hint="eastAsia" w:ascii="宋体" w:hAnsi="宋体"/>
          <w:sz w:val="28"/>
          <w:szCs w:val="28"/>
        </w:rPr>
      </w:pPr>
    </w:p>
    <w:p w14:paraId="5E97B542">
      <w:pPr>
        <w:spacing w:line="480" w:lineRule="exact"/>
        <w:ind w:firstLine="560" w:firstLineChars="200"/>
        <w:rPr>
          <w:rFonts w:hint="eastAsia" w:ascii="宋体" w:hAnsi="宋体"/>
          <w:sz w:val="28"/>
          <w:szCs w:val="28"/>
        </w:rPr>
      </w:pPr>
      <w:r>
        <w:rPr>
          <w:rFonts w:hint="eastAsia" w:ascii="宋体" w:hAnsi="宋体"/>
          <w:sz w:val="28"/>
          <w:szCs w:val="28"/>
        </w:rPr>
        <w:t>8.投标方资格声明及技术、售后服务承诺书。</w:t>
      </w:r>
    </w:p>
    <w:p w14:paraId="3D09097C">
      <w:pPr>
        <w:spacing w:line="480" w:lineRule="exact"/>
        <w:ind w:firstLine="560" w:firstLineChars="200"/>
        <w:rPr>
          <w:rFonts w:hint="eastAsia" w:ascii="宋体" w:hAnsi="宋体"/>
          <w:sz w:val="28"/>
          <w:szCs w:val="28"/>
        </w:rPr>
      </w:pPr>
    </w:p>
    <w:p w14:paraId="05CC6CC7">
      <w:pPr>
        <w:spacing w:line="480" w:lineRule="exact"/>
        <w:ind w:firstLine="560" w:firstLineChars="200"/>
        <w:rPr>
          <w:rFonts w:hint="eastAsia" w:ascii="宋体" w:hAnsi="宋体"/>
          <w:sz w:val="28"/>
          <w:szCs w:val="28"/>
        </w:rPr>
      </w:pPr>
      <w:r>
        <w:rPr>
          <w:rFonts w:hint="eastAsia" w:ascii="宋体" w:hAnsi="宋体"/>
          <w:sz w:val="28"/>
          <w:szCs w:val="28"/>
        </w:rPr>
        <w:t>9.缴交投标保证金的证明。</w:t>
      </w:r>
    </w:p>
    <w:p w14:paraId="68310CF4">
      <w:pPr>
        <w:spacing w:line="480" w:lineRule="exact"/>
        <w:ind w:firstLine="560" w:firstLineChars="200"/>
        <w:rPr>
          <w:rFonts w:hint="eastAsia" w:ascii="宋体" w:hAnsi="宋体"/>
          <w:sz w:val="28"/>
          <w:szCs w:val="28"/>
        </w:rPr>
      </w:pPr>
    </w:p>
    <w:p w14:paraId="3AA8FDF5">
      <w:pPr>
        <w:spacing w:line="480" w:lineRule="exact"/>
        <w:ind w:firstLine="560" w:firstLineChars="200"/>
        <w:rPr>
          <w:rFonts w:hint="eastAsia" w:ascii="宋体" w:hAnsi="宋体"/>
          <w:sz w:val="28"/>
          <w:szCs w:val="28"/>
        </w:rPr>
      </w:pPr>
      <w:r>
        <w:rPr>
          <w:rFonts w:hint="eastAsia" w:ascii="宋体" w:hAnsi="宋体"/>
          <w:sz w:val="28"/>
          <w:szCs w:val="28"/>
        </w:rPr>
        <w:t>10. 投标方提交的其它资料</w:t>
      </w:r>
    </w:p>
    <w:p w14:paraId="0B39057D">
      <w:pPr>
        <w:spacing w:line="480" w:lineRule="exact"/>
        <w:ind w:firstLine="560" w:firstLineChars="200"/>
        <w:rPr>
          <w:rFonts w:hint="eastAsia" w:ascii="宋体" w:hAnsi="宋体"/>
          <w:sz w:val="28"/>
          <w:szCs w:val="28"/>
        </w:rPr>
      </w:pPr>
      <w:r>
        <w:rPr>
          <w:rFonts w:hint="eastAsia" w:ascii="宋体" w:hAnsi="宋体"/>
          <w:sz w:val="28"/>
          <w:szCs w:val="28"/>
        </w:rPr>
        <w:t>（投标方递交的资料包括但不仅限于以上资料）</w:t>
      </w:r>
    </w:p>
    <w:p w14:paraId="57119EE5">
      <w:pPr>
        <w:spacing w:line="700" w:lineRule="exact"/>
        <w:jc w:val="both"/>
        <w:rPr>
          <w:rFonts w:hint="eastAsia" w:ascii="宋体" w:hAnsi="宋体" w:eastAsia="宋体" w:cs="宋体"/>
          <w:color w:val="auto"/>
          <w:sz w:val="28"/>
          <w:szCs w:val="28"/>
        </w:rPr>
      </w:pPr>
    </w:p>
    <w:p w14:paraId="2FE879D4">
      <w:pPr>
        <w:spacing w:line="700" w:lineRule="exact"/>
        <w:jc w:val="both"/>
        <w:rPr>
          <w:rFonts w:hint="eastAsia" w:ascii="宋体" w:hAnsi="宋体" w:eastAsia="宋体" w:cs="宋体"/>
          <w:color w:val="auto"/>
          <w:sz w:val="28"/>
          <w:szCs w:val="28"/>
        </w:rPr>
      </w:pPr>
    </w:p>
    <w:p w14:paraId="75F96081">
      <w:pPr>
        <w:spacing w:line="700" w:lineRule="exact"/>
        <w:jc w:val="both"/>
        <w:rPr>
          <w:rFonts w:hint="eastAsia" w:ascii="宋体" w:hAnsi="宋体" w:eastAsia="宋体" w:cs="宋体"/>
          <w:color w:val="auto"/>
          <w:sz w:val="28"/>
          <w:szCs w:val="28"/>
        </w:rPr>
      </w:pPr>
    </w:p>
    <w:p w14:paraId="54D025F7">
      <w:pPr>
        <w:spacing w:line="700" w:lineRule="exact"/>
        <w:jc w:val="both"/>
        <w:rPr>
          <w:rFonts w:hint="eastAsia" w:ascii="宋体" w:hAnsi="宋体" w:eastAsia="宋体" w:cs="宋体"/>
          <w:color w:val="auto"/>
          <w:sz w:val="28"/>
          <w:szCs w:val="28"/>
        </w:rPr>
      </w:pPr>
    </w:p>
    <w:p w14:paraId="7CC63C74">
      <w:pPr>
        <w:spacing w:line="700" w:lineRule="exact"/>
        <w:jc w:val="both"/>
        <w:rPr>
          <w:rFonts w:hint="eastAsia" w:ascii="宋体" w:hAnsi="宋体" w:eastAsia="宋体" w:cs="宋体"/>
          <w:color w:val="auto"/>
          <w:sz w:val="28"/>
          <w:szCs w:val="28"/>
        </w:rPr>
      </w:pPr>
    </w:p>
    <w:p w14:paraId="62FC134E">
      <w:pPr>
        <w:pStyle w:val="27"/>
        <w:jc w:val="center"/>
        <w:rPr>
          <w:rFonts w:hint="eastAsia" w:hAnsi="宋体"/>
        </w:rPr>
      </w:pPr>
      <w:r>
        <w:rPr>
          <w:rFonts w:hint="eastAsia" w:hAnsi="宋体"/>
          <w:b/>
          <w:sz w:val="36"/>
        </w:rPr>
        <w:t>投 标 函</w:t>
      </w:r>
    </w:p>
    <w:p w14:paraId="46BED90F">
      <w:pPr>
        <w:spacing w:line="480" w:lineRule="exact"/>
        <w:rPr>
          <w:rFonts w:hint="eastAsia" w:ascii="宋体" w:hAnsi="宋体"/>
          <w:b/>
          <w:sz w:val="28"/>
          <w:szCs w:val="28"/>
        </w:rPr>
      </w:pPr>
      <w:r>
        <w:rPr>
          <w:rFonts w:hint="eastAsia" w:ascii="宋体" w:hAnsi="宋体"/>
          <w:b/>
          <w:sz w:val="28"/>
          <w:szCs w:val="28"/>
        </w:rPr>
        <w:t>致：</w:t>
      </w:r>
      <w:r>
        <w:rPr>
          <w:rFonts w:hint="eastAsia" w:ascii="宋体" w:hAnsi="宋体"/>
          <w:b/>
          <w:sz w:val="28"/>
          <w:szCs w:val="28"/>
          <w:u w:val="single"/>
        </w:rPr>
        <w:t xml:space="preserve"> </w:t>
      </w:r>
      <w:r>
        <w:rPr>
          <w:rFonts w:hint="eastAsia" w:ascii="宋体" w:hAnsi="宋体"/>
          <w:b/>
          <w:sz w:val="28"/>
          <w:szCs w:val="28"/>
          <w:u w:val="single"/>
          <w:lang w:val="en-US" w:eastAsia="zh-CN"/>
        </w:rPr>
        <w:t>广东华昌集团</w:t>
      </w:r>
      <w:r>
        <w:rPr>
          <w:rFonts w:hint="eastAsia" w:ascii="宋体" w:hAnsi="宋体"/>
          <w:b/>
          <w:sz w:val="28"/>
          <w:szCs w:val="28"/>
          <w:u w:val="single"/>
        </w:rPr>
        <w:t>有限公司 ：</w:t>
      </w:r>
    </w:p>
    <w:p w14:paraId="66EE0566">
      <w:pPr>
        <w:spacing w:line="480" w:lineRule="exact"/>
        <w:ind w:left="279" w:leftChars="133" w:firstLine="478" w:firstLineChars="171"/>
        <w:rPr>
          <w:rFonts w:hint="eastAsia" w:ascii="宋体" w:hAnsi="宋体"/>
          <w:sz w:val="28"/>
          <w:szCs w:val="28"/>
        </w:rPr>
      </w:pPr>
    </w:p>
    <w:p w14:paraId="4B621F79">
      <w:pPr>
        <w:spacing w:line="480" w:lineRule="exact"/>
        <w:ind w:left="279" w:leftChars="133" w:firstLine="478" w:firstLineChars="171"/>
        <w:rPr>
          <w:rFonts w:hint="eastAsia" w:ascii="宋体" w:hAnsi="宋体"/>
          <w:color w:val="auto"/>
          <w:sz w:val="28"/>
          <w:szCs w:val="28"/>
        </w:rPr>
      </w:pPr>
      <w:r>
        <w:rPr>
          <w:rFonts w:hint="eastAsia" w:ascii="宋体" w:hAnsi="宋体"/>
          <w:sz w:val="28"/>
          <w:szCs w:val="28"/>
        </w:rPr>
        <w:t>1.根</w:t>
      </w:r>
      <w:r>
        <w:rPr>
          <w:rFonts w:hint="eastAsia" w:ascii="宋体" w:hAnsi="宋体"/>
          <w:color w:val="auto"/>
          <w:sz w:val="28"/>
          <w:szCs w:val="28"/>
        </w:rPr>
        <w:t xml:space="preserve">据贵司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的投标邀请（招标编号: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），本签字代表（全名</w:t>
      </w:r>
      <w:r>
        <w:rPr>
          <w:rFonts w:hint="eastAsia" w:ascii="宋体" w:hAnsi="宋体"/>
          <w:color w:val="auto"/>
          <w:sz w:val="28"/>
          <w:szCs w:val="28"/>
          <w:lang w:eastAsia="zh-CN"/>
        </w:rPr>
        <w:t>：</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职务</w:t>
      </w:r>
      <w:r>
        <w:rPr>
          <w:rFonts w:hint="eastAsia" w:ascii="宋体" w:hAnsi="宋体"/>
          <w:color w:val="auto"/>
          <w:sz w:val="28"/>
          <w:szCs w:val="28"/>
          <w:lang w:eastAsia="zh-CN"/>
        </w:rPr>
        <w:t>：</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）正式授权并代表投标方（投标方名称 </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 xml:space="preserve">  、地址</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）承诺：提交材料中所含的信息均为真实、准确、完整，且不具有任何误导性。接受招标方对我方的所有约束条款，严格按招标文件所限定的时间办理相关手续。</w:t>
      </w:r>
    </w:p>
    <w:p w14:paraId="2675D8E6">
      <w:pPr>
        <w:spacing w:line="480" w:lineRule="exact"/>
        <w:ind w:firstLine="570"/>
        <w:rPr>
          <w:rFonts w:hint="eastAsia" w:ascii="宋体" w:hAnsi="宋体"/>
          <w:color w:val="auto"/>
          <w:sz w:val="28"/>
          <w:szCs w:val="28"/>
        </w:rPr>
      </w:pPr>
    </w:p>
    <w:p w14:paraId="0C085896">
      <w:pPr>
        <w:spacing w:line="480" w:lineRule="exact"/>
        <w:ind w:firstLine="570"/>
        <w:rPr>
          <w:rFonts w:hint="eastAsia" w:ascii="宋体" w:hAnsi="宋体"/>
          <w:color w:val="auto"/>
          <w:sz w:val="28"/>
          <w:szCs w:val="28"/>
        </w:rPr>
      </w:pPr>
    </w:p>
    <w:p w14:paraId="37F36D10">
      <w:pPr>
        <w:spacing w:line="480" w:lineRule="exact"/>
        <w:ind w:firstLine="570"/>
        <w:rPr>
          <w:rFonts w:hint="eastAsia" w:ascii="宋体" w:hAnsi="宋体" w:eastAsia="宋体"/>
          <w:sz w:val="28"/>
          <w:szCs w:val="28"/>
          <w:lang w:eastAsia="zh-CN"/>
        </w:rPr>
      </w:pPr>
      <w:r>
        <w:rPr>
          <w:rFonts w:hint="eastAsia" w:ascii="宋体" w:hAnsi="宋体"/>
          <w:color w:val="auto"/>
          <w:sz w:val="28"/>
          <w:szCs w:val="28"/>
        </w:rPr>
        <w:t xml:space="preserve">2.我方保证遵守招标文件的全部规定，以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银行电汇</w:t>
      </w:r>
      <w:r>
        <w:rPr>
          <w:rFonts w:hint="eastAsia" w:ascii="宋体" w:hAnsi="宋体"/>
          <w:color w:val="auto"/>
          <w:sz w:val="28"/>
          <w:szCs w:val="28"/>
          <w:u w:val="single"/>
        </w:rPr>
        <w:t xml:space="preserve"> </w:t>
      </w:r>
      <w:r>
        <w:rPr>
          <w:rFonts w:hint="eastAsia" w:ascii="宋体" w:hAnsi="宋体"/>
          <w:color w:val="auto"/>
          <w:sz w:val="28"/>
          <w:szCs w:val="28"/>
        </w:rPr>
        <w:t>方式提供金额为人民币</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5000</w:t>
      </w:r>
      <w:r>
        <w:rPr>
          <w:rFonts w:hint="eastAsia" w:ascii="宋体" w:hAnsi="宋体"/>
          <w:color w:val="auto"/>
          <w:sz w:val="28"/>
          <w:szCs w:val="28"/>
          <w:u w:val="single"/>
        </w:rPr>
        <w:t xml:space="preserve"> </w:t>
      </w:r>
      <w:r>
        <w:rPr>
          <w:rFonts w:hint="eastAsia" w:ascii="宋体" w:hAnsi="宋体"/>
          <w:color w:val="auto"/>
          <w:sz w:val="28"/>
          <w:szCs w:val="28"/>
        </w:rPr>
        <w:t>元作为本次投标保证金</w:t>
      </w:r>
      <w:r>
        <w:rPr>
          <w:rFonts w:hint="eastAsia" w:ascii="宋体" w:hAnsi="宋体"/>
          <w:color w:val="auto"/>
          <w:sz w:val="28"/>
          <w:szCs w:val="28"/>
          <w:lang w:eastAsia="zh-CN"/>
        </w:rPr>
        <w:t>。</w:t>
      </w:r>
    </w:p>
    <w:p w14:paraId="1909F5B6">
      <w:pPr>
        <w:spacing w:line="480" w:lineRule="exact"/>
        <w:ind w:firstLine="560" w:firstLineChars="200"/>
        <w:rPr>
          <w:rFonts w:hint="eastAsia" w:ascii="宋体" w:hAnsi="宋体"/>
          <w:sz w:val="28"/>
          <w:szCs w:val="28"/>
          <w:lang w:val="en-US" w:eastAsia="zh-CN"/>
        </w:rPr>
      </w:pPr>
    </w:p>
    <w:p w14:paraId="4E732EF7">
      <w:pPr>
        <w:spacing w:line="480" w:lineRule="exact"/>
        <w:ind w:firstLine="560" w:firstLineChars="200"/>
        <w:rPr>
          <w:rFonts w:hint="eastAsia" w:ascii="宋体" w:hAnsi="宋体"/>
          <w:sz w:val="28"/>
          <w:szCs w:val="28"/>
          <w:lang w:val="en-US" w:eastAsia="zh-CN"/>
        </w:rPr>
      </w:pPr>
    </w:p>
    <w:p w14:paraId="334327E8">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.投标方已详细阅读全部招标文件，包括修改文件（如有的话）和有关附件，将自行承担因对全部招标文件理解不正确或误解而产生的相应后果。</w:t>
      </w:r>
    </w:p>
    <w:p w14:paraId="2EEC16EC">
      <w:pPr>
        <w:spacing w:line="480" w:lineRule="exact"/>
        <w:ind w:firstLine="570"/>
        <w:rPr>
          <w:rFonts w:hint="eastAsia" w:ascii="宋体" w:hAnsi="宋体"/>
          <w:sz w:val="28"/>
          <w:szCs w:val="28"/>
          <w:lang w:val="en-US" w:eastAsia="zh-CN"/>
        </w:rPr>
      </w:pPr>
    </w:p>
    <w:p w14:paraId="07F9632F">
      <w:pPr>
        <w:spacing w:line="480" w:lineRule="exact"/>
        <w:ind w:firstLine="570"/>
        <w:rPr>
          <w:rFonts w:hint="eastAsia" w:ascii="宋体" w:hAnsi="宋体"/>
          <w:sz w:val="28"/>
          <w:szCs w:val="28"/>
          <w:lang w:val="en-US" w:eastAsia="zh-CN"/>
        </w:rPr>
      </w:pPr>
    </w:p>
    <w:p w14:paraId="36031B37">
      <w:pPr>
        <w:spacing w:line="480" w:lineRule="exact"/>
        <w:ind w:firstLine="57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.一旦我方中标，我方将在收到中标通知后按贵司要求签订合同并履行合同责任和义务。并严格按照贵司的要求在规定时间内完成中标物料的开模、送样确认等环节。</w:t>
      </w:r>
    </w:p>
    <w:p w14:paraId="7834E678">
      <w:pPr>
        <w:spacing w:line="480" w:lineRule="exact"/>
        <w:ind w:firstLine="560" w:firstLineChars="200"/>
        <w:rPr>
          <w:rFonts w:hint="eastAsia" w:ascii="宋体" w:hAnsi="宋体"/>
          <w:sz w:val="28"/>
          <w:szCs w:val="28"/>
          <w:lang w:val="en-US" w:eastAsia="zh-CN"/>
        </w:rPr>
      </w:pPr>
    </w:p>
    <w:p w14:paraId="34EB0F73">
      <w:pPr>
        <w:spacing w:line="480" w:lineRule="exact"/>
        <w:ind w:firstLine="560" w:firstLineChars="200"/>
        <w:rPr>
          <w:rFonts w:hint="eastAsia" w:ascii="宋体" w:hAnsi="宋体"/>
          <w:sz w:val="28"/>
          <w:szCs w:val="28"/>
          <w:lang w:val="en-US" w:eastAsia="zh-CN"/>
        </w:rPr>
      </w:pPr>
    </w:p>
    <w:p w14:paraId="730D1FAA">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.投标方同意并理解贵司评标方式；遵从贵司在本次招标过程中的每一项决定。</w:t>
      </w:r>
    </w:p>
    <w:p w14:paraId="0937D15B">
      <w:pPr>
        <w:spacing w:line="480" w:lineRule="exact"/>
        <w:ind w:firstLine="560" w:firstLineChars="200"/>
        <w:rPr>
          <w:rFonts w:hint="eastAsia" w:ascii="宋体" w:hAnsi="宋体"/>
          <w:sz w:val="28"/>
          <w:szCs w:val="28"/>
        </w:rPr>
      </w:pPr>
    </w:p>
    <w:p w14:paraId="36116279">
      <w:pPr>
        <w:spacing w:line="480" w:lineRule="exact"/>
        <w:ind w:firstLine="560" w:firstLineChars="200"/>
        <w:rPr>
          <w:rFonts w:hint="eastAsia" w:ascii="宋体" w:hAnsi="宋体"/>
          <w:sz w:val="28"/>
          <w:szCs w:val="28"/>
        </w:rPr>
      </w:pPr>
    </w:p>
    <w:p w14:paraId="6F26057B">
      <w:pPr>
        <w:spacing w:line="480" w:lineRule="exact"/>
        <w:ind w:firstLine="560" w:firstLineChars="200"/>
        <w:rPr>
          <w:rFonts w:hint="eastAsia" w:ascii="宋体" w:hAnsi="宋体"/>
          <w:sz w:val="28"/>
          <w:szCs w:val="28"/>
        </w:rPr>
      </w:pPr>
    </w:p>
    <w:p w14:paraId="5A1B48F1">
      <w:pPr>
        <w:spacing w:line="480" w:lineRule="exact"/>
        <w:jc w:val="both"/>
        <w:rPr>
          <w:rFonts w:hint="eastAsia" w:ascii="宋体" w:hAnsi="宋体"/>
          <w:sz w:val="28"/>
          <w:szCs w:val="28"/>
        </w:rPr>
      </w:pPr>
    </w:p>
    <w:p w14:paraId="2A4D499E">
      <w:pPr>
        <w:spacing w:line="480" w:lineRule="exact"/>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供应商登记表</w:t>
      </w:r>
    </w:p>
    <w:tbl>
      <w:tblPr>
        <w:tblStyle w:val="7"/>
        <w:tblpPr w:leftFromText="180" w:rightFromText="180" w:vertAnchor="text" w:horzAnchor="page" w:tblpX="1491" w:tblpY="163"/>
        <w:tblOverlap w:val="never"/>
        <w:tblW w:w="9283" w:type="dxa"/>
        <w:tblInd w:w="0" w:type="dxa"/>
        <w:shd w:val="clear" w:color="auto" w:fill="auto"/>
        <w:tblLayout w:type="fixed"/>
        <w:tblCellMar>
          <w:top w:w="0" w:type="dxa"/>
          <w:left w:w="0" w:type="dxa"/>
          <w:bottom w:w="0" w:type="dxa"/>
          <w:right w:w="0" w:type="dxa"/>
        </w:tblCellMar>
      </w:tblPr>
      <w:tblGrid>
        <w:gridCol w:w="968"/>
        <w:gridCol w:w="752"/>
        <w:gridCol w:w="1447"/>
        <w:gridCol w:w="721"/>
        <w:gridCol w:w="721"/>
        <w:gridCol w:w="723"/>
        <w:gridCol w:w="723"/>
        <w:gridCol w:w="3228"/>
      </w:tblGrid>
      <w:tr w14:paraId="5442D9BD">
        <w:tblPrEx>
          <w:shd w:val="clear" w:color="auto" w:fill="auto"/>
          <w:tblCellMar>
            <w:top w:w="0" w:type="dxa"/>
            <w:left w:w="0" w:type="dxa"/>
            <w:bottom w:w="0" w:type="dxa"/>
            <w:right w:w="0" w:type="dxa"/>
          </w:tblCellMar>
        </w:tblPrEx>
        <w:trPr>
          <w:trHeight w:val="90" w:hRule="atLeast"/>
        </w:trPr>
        <w:tc>
          <w:tcPr>
            <w:tcW w:w="92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A1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公司基本信息</w:t>
            </w:r>
          </w:p>
        </w:tc>
      </w:tr>
      <w:tr w14:paraId="6EECBB70">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6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公司全名（中文）</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1C74">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A0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成立时间</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05C3">
            <w:pPr>
              <w:jc w:val="center"/>
              <w:rPr>
                <w:rFonts w:hint="eastAsia" w:ascii="宋体" w:hAnsi="宋体" w:eastAsia="宋体" w:cs="宋体"/>
                <w:i w:val="0"/>
                <w:color w:val="000000"/>
                <w:sz w:val="24"/>
                <w:szCs w:val="24"/>
                <w:u w:val="none"/>
              </w:rPr>
            </w:pPr>
          </w:p>
        </w:tc>
      </w:tr>
      <w:tr w14:paraId="43AD5D6A">
        <w:tblPrEx>
          <w:shd w:val="clear" w:color="auto" w:fill="auto"/>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9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公司地址</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6B7E">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CD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3B95">
            <w:pPr>
              <w:jc w:val="center"/>
              <w:rPr>
                <w:rFonts w:hint="eastAsia" w:ascii="宋体" w:hAnsi="宋体" w:eastAsia="宋体" w:cs="宋体"/>
                <w:i w:val="0"/>
                <w:color w:val="000000"/>
                <w:sz w:val="24"/>
                <w:szCs w:val="24"/>
                <w:u w:val="none"/>
              </w:rPr>
            </w:pPr>
          </w:p>
        </w:tc>
      </w:tr>
      <w:tr w14:paraId="7EB9489C">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26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营业执照号</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0D24">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4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7DBC">
            <w:pPr>
              <w:jc w:val="center"/>
              <w:rPr>
                <w:rFonts w:hint="eastAsia" w:ascii="宋体" w:hAnsi="宋体" w:eastAsia="宋体" w:cs="宋体"/>
                <w:i w:val="0"/>
                <w:color w:val="000000"/>
                <w:sz w:val="24"/>
                <w:szCs w:val="24"/>
                <w:u w:val="none"/>
              </w:rPr>
            </w:pPr>
          </w:p>
        </w:tc>
      </w:tr>
      <w:tr w14:paraId="0D0E1728">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3F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53EE">
            <w:pPr>
              <w:jc w:val="center"/>
              <w:rPr>
                <w:rFonts w:hint="eastAsia" w:ascii="宋体" w:hAnsi="宋体" w:eastAsia="宋体" w:cs="宋体"/>
                <w:i w:val="0"/>
                <w:color w:val="000000"/>
                <w:sz w:val="24"/>
                <w:szCs w:val="24"/>
                <w:u w:val="none"/>
              </w:rPr>
            </w:pPr>
          </w:p>
        </w:tc>
      </w:tr>
      <w:tr w14:paraId="15AF39BE">
        <w:tblPrEx>
          <w:shd w:val="clear" w:color="auto" w:fill="auto"/>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85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经营品牌或者主力商品</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13B">
            <w:pPr>
              <w:jc w:val="center"/>
              <w:rPr>
                <w:rFonts w:hint="eastAsia" w:ascii="宋体" w:hAnsi="宋体" w:eastAsia="宋体" w:cs="宋体"/>
                <w:i w:val="0"/>
                <w:color w:val="000000"/>
                <w:sz w:val="24"/>
                <w:szCs w:val="24"/>
                <w:u w:val="none"/>
              </w:rPr>
            </w:pPr>
          </w:p>
        </w:tc>
      </w:tr>
      <w:tr w14:paraId="6FE0ED3D">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B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是否可以开具发票       </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91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□增值税专用发票税点    %      □增值税普通发票税点    %</w:t>
            </w:r>
          </w:p>
        </w:tc>
      </w:tr>
      <w:tr w14:paraId="4628CB62">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9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结算方式</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0F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□现金    □电子承兑    □月结</w:t>
            </w:r>
          </w:p>
        </w:tc>
      </w:tr>
      <w:tr w14:paraId="7832925D">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D6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银行开户名</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6846">
            <w:pPr>
              <w:jc w:val="center"/>
              <w:rPr>
                <w:rFonts w:hint="eastAsia" w:ascii="MS Mincho" w:hAnsi="MS Mincho" w:eastAsia="MS Mincho" w:cs="MS Mincho"/>
                <w:i w:val="0"/>
                <w:color w:val="000000"/>
                <w:sz w:val="24"/>
                <w:szCs w:val="24"/>
                <w:u w:val="none"/>
              </w:rPr>
            </w:pPr>
          </w:p>
        </w:tc>
      </w:tr>
      <w:tr w14:paraId="76FCE379">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5A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银行开户行</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D127">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05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银行账号</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54C4">
            <w:pPr>
              <w:jc w:val="center"/>
              <w:rPr>
                <w:rFonts w:hint="eastAsia" w:ascii="宋体" w:hAnsi="宋体" w:eastAsia="宋体" w:cs="宋体"/>
                <w:i w:val="0"/>
                <w:color w:val="000000"/>
                <w:sz w:val="24"/>
                <w:szCs w:val="24"/>
                <w:u w:val="none"/>
              </w:rPr>
            </w:pPr>
          </w:p>
        </w:tc>
      </w:tr>
      <w:tr w14:paraId="7C315541">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6CF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公司性质</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BEC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□外商独资  □合资/合作  □国有及国有控股   □民营  □个体  □上市  □其它（说明）</w:t>
            </w:r>
          </w:p>
        </w:tc>
      </w:tr>
      <w:tr w14:paraId="2E1025ED">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BE8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供应性质/可多选</w:t>
            </w:r>
          </w:p>
        </w:tc>
        <w:tc>
          <w:tcPr>
            <w:tcW w:w="7563"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6C6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□原厂直供     □分公司     □经销商     □贸易商     □其它（说明）</w:t>
            </w:r>
          </w:p>
        </w:tc>
      </w:tr>
      <w:tr w14:paraId="29771D25">
        <w:tblPrEx>
          <w:tblCellMar>
            <w:top w:w="0" w:type="dxa"/>
            <w:left w:w="0" w:type="dxa"/>
            <w:bottom w:w="0" w:type="dxa"/>
            <w:right w:w="0" w:type="dxa"/>
          </w:tblCellMar>
        </w:tblPrEx>
        <w:trPr>
          <w:trHeight w:val="9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4DD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主营产品</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5ED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供应种类</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073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0E1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生产速度</w:t>
            </w: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2C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年产量</w:t>
            </w:r>
          </w:p>
        </w:tc>
      </w:tr>
      <w:tr w14:paraId="493CB188">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FC907">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1EA7E">
            <w:pPr>
              <w:jc w:val="center"/>
              <w:rPr>
                <w:rFonts w:hint="eastAsia" w:ascii="宋体" w:hAnsi="宋体" w:eastAsia="宋体" w:cs="宋体"/>
                <w:i w:val="0"/>
                <w:color w:val="000000"/>
                <w:sz w:val="24"/>
                <w:szCs w:val="24"/>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2DFC7">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C49CB">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F4DCE">
            <w:pPr>
              <w:jc w:val="center"/>
              <w:rPr>
                <w:rFonts w:hint="eastAsia" w:ascii="宋体" w:hAnsi="宋体" w:eastAsia="宋体" w:cs="宋体"/>
                <w:i w:val="0"/>
                <w:color w:val="000000"/>
                <w:sz w:val="24"/>
                <w:szCs w:val="24"/>
                <w:u w:val="none"/>
              </w:rPr>
            </w:pPr>
          </w:p>
        </w:tc>
      </w:tr>
      <w:tr w14:paraId="4E608A94">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C5C7C">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D7879">
            <w:pPr>
              <w:jc w:val="center"/>
              <w:rPr>
                <w:rFonts w:hint="eastAsia" w:ascii="宋体" w:hAnsi="宋体" w:eastAsia="宋体" w:cs="宋体"/>
                <w:i w:val="0"/>
                <w:color w:val="000000"/>
                <w:sz w:val="24"/>
                <w:szCs w:val="24"/>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52988">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096BA">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E0BA3">
            <w:pPr>
              <w:jc w:val="center"/>
              <w:rPr>
                <w:rFonts w:hint="eastAsia" w:ascii="宋体" w:hAnsi="宋体" w:eastAsia="宋体" w:cs="宋体"/>
                <w:i w:val="0"/>
                <w:color w:val="000000"/>
                <w:sz w:val="24"/>
                <w:szCs w:val="24"/>
                <w:u w:val="none"/>
              </w:rPr>
            </w:pPr>
          </w:p>
        </w:tc>
      </w:tr>
      <w:tr w14:paraId="732F2229">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30BCE">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F90DC">
            <w:pPr>
              <w:jc w:val="center"/>
              <w:rPr>
                <w:rFonts w:hint="eastAsia" w:ascii="宋体" w:hAnsi="宋体" w:eastAsia="宋体" w:cs="宋体"/>
                <w:i w:val="0"/>
                <w:color w:val="000000"/>
                <w:sz w:val="24"/>
                <w:szCs w:val="24"/>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6B3D5">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CC283">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D09A3">
            <w:pPr>
              <w:jc w:val="center"/>
              <w:rPr>
                <w:rFonts w:hint="eastAsia" w:ascii="宋体" w:hAnsi="宋体" w:eastAsia="宋体" w:cs="宋体"/>
                <w:i w:val="0"/>
                <w:color w:val="000000"/>
                <w:sz w:val="24"/>
                <w:szCs w:val="24"/>
                <w:u w:val="none"/>
              </w:rPr>
            </w:pPr>
          </w:p>
        </w:tc>
      </w:tr>
      <w:tr w14:paraId="5E7CFE7B">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0297A">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8F996">
            <w:pPr>
              <w:jc w:val="center"/>
              <w:rPr>
                <w:rFonts w:hint="eastAsia" w:ascii="宋体" w:hAnsi="宋体" w:eastAsia="宋体" w:cs="宋体"/>
                <w:i w:val="0"/>
                <w:color w:val="000000"/>
                <w:sz w:val="24"/>
                <w:szCs w:val="24"/>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03DCC">
            <w:pPr>
              <w:jc w:val="center"/>
              <w:rPr>
                <w:rFonts w:hint="eastAsia" w:ascii="宋体" w:hAnsi="宋体" w:eastAsia="宋体" w:cs="宋体"/>
                <w:i w:val="0"/>
                <w:color w:val="000000"/>
                <w:sz w:val="24"/>
                <w:szCs w:val="24"/>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5F4F0">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38456">
            <w:pPr>
              <w:jc w:val="center"/>
              <w:rPr>
                <w:rFonts w:hint="eastAsia" w:ascii="宋体" w:hAnsi="宋体" w:eastAsia="宋体" w:cs="宋体"/>
                <w:i w:val="0"/>
                <w:color w:val="000000"/>
                <w:sz w:val="24"/>
                <w:szCs w:val="24"/>
                <w:u w:val="none"/>
              </w:rPr>
            </w:pPr>
          </w:p>
        </w:tc>
      </w:tr>
      <w:tr w14:paraId="12219402">
        <w:tblPrEx>
          <w:tblCellMar>
            <w:top w:w="0" w:type="dxa"/>
            <w:left w:w="0" w:type="dxa"/>
            <w:bottom w:w="0" w:type="dxa"/>
            <w:right w:w="0" w:type="dxa"/>
          </w:tblCellMar>
        </w:tblPrEx>
        <w:trPr>
          <w:trHeight w:val="9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70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最近三年的销售额</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EF5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年份</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1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公司的总销售额</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F78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在华昌的销售额</w:t>
            </w:r>
          </w:p>
        </w:tc>
      </w:tr>
      <w:tr w14:paraId="0309480A">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6E8B6">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099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2022</w:t>
            </w:r>
            <w:r>
              <w:rPr>
                <w:rFonts w:hint="eastAsia" w:ascii="宋体" w:hAnsi="宋体" w:eastAsia="宋体" w:cs="宋体"/>
                <w:i w:val="0"/>
                <w:color w:val="000000"/>
                <w:kern w:val="0"/>
                <w:sz w:val="24"/>
                <w:szCs w:val="24"/>
                <w:u w:val="none"/>
                <w:lang w:val="en-US" w:eastAsia="zh-CN" w:bidi="ar"/>
              </w:rPr>
              <w:t>年</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8A831">
            <w:pPr>
              <w:jc w:val="center"/>
              <w:rPr>
                <w:rFonts w:hint="eastAsia" w:ascii="宋体" w:hAnsi="宋体" w:eastAsia="宋体" w:cs="宋体"/>
                <w:i w:val="0"/>
                <w:color w:val="000000"/>
                <w:sz w:val="24"/>
                <w:szCs w:val="24"/>
                <w:u w:val="none"/>
              </w:rPr>
            </w:pP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CCD93">
            <w:pPr>
              <w:jc w:val="center"/>
              <w:rPr>
                <w:rFonts w:hint="eastAsia" w:ascii="宋体" w:hAnsi="宋体" w:eastAsia="宋体" w:cs="宋体"/>
                <w:i w:val="0"/>
                <w:color w:val="000000"/>
                <w:sz w:val="24"/>
                <w:szCs w:val="24"/>
                <w:u w:val="none"/>
              </w:rPr>
            </w:pPr>
          </w:p>
        </w:tc>
      </w:tr>
      <w:tr w14:paraId="738C172D">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61378">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BE5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年</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43161">
            <w:pPr>
              <w:jc w:val="center"/>
              <w:rPr>
                <w:rFonts w:hint="eastAsia" w:ascii="宋体" w:hAnsi="宋体" w:eastAsia="宋体" w:cs="宋体"/>
                <w:i w:val="0"/>
                <w:color w:val="000000"/>
                <w:sz w:val="24"/>
                <w:szCs w:val="24"/>
                <w:u w:val="none"/>
              </w:rPr>
            </w:pP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C8FC3">
            <w:pPr>
              <w:jc w:val="center"/>
              <w:rPr>
                <w:rFonts w:hint="eastAsia" w:ascii="宋体" w:hAnsi="宋体" w:eastAsia="宋体" w:cs="宋体"/>
                <w:i w:val="0"/>
                <w:color w:val="000000"/>
                <w:sz w:val="24"/>
                <w:szCs w:val="24"/>
                <w:u w:val="none"/>
              </w:rPr>
            </w:pPr>
          </w:p>
        </w:tc>
      </w:tr>
      <w:tr w14:paraId="4E06782A">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1C4AC">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AB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4</w:t>
            </w:r>
            <w:bookmarkStart w:id="0" w:name="_GoBack"/>
            <w:bookmarkEnd w:id="0"/>
            <w:r>
              <w:rPr>
                <w:rFonts w:hint="eastAsia" w:ascii="宋体" w:hAnsi="宋体" w:eastAsia="宋体" w:cs="宋体"/>
                <w:i w:val="0"/>
                <w:color w:val="000000"/>
                <w:kern w:val="0"/>
                <w:sz w:val="24"/>
                <w:szCs w:val="24"/>
                <w:u w:val="none"/>
                <w:lang w:val="en-US" w:eastAsia="zh-CN" w:bidi="ar"/>
              </w:rPr>
              <w:t>年</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9BB68">
            <w:pPr>
              <w:jc w:val="center"/>
              <w:rPr>
                <w:rFonts w:hint="eastAsia" w:ascii="宋体" w:hAnsi="宋体" w:eastAsia="宋体" w:cs="宋体"/>
                <w:i w:val="0"/>
                <w:color w:val="000000"/>
                <w:sz w:val="24"/>
                <w:szCs w:val="24"/>
                <w:u w:val="none"/>
              </w:rPr>
            </w:pP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E103F">
            <w:pPr>
              <w:jc w:val="center"/>
              <w:rPr>
                <w:rFonts w:hint="eastAsia" w:ascii="宋体" w:hAnsi="宋体" w:eastAsia="宋体" w:cs="宋体"/>
                <w:i w:val="0"/>
                <w:color w:val="000000"/>
                <w:sz w:val="24"/>
                <w:szCs w:val="24"/>
                <w:u w:val="none"/>
              </w:rPr>
            </w:pPr>
          </w:p>
        </w:tc>
      </w:tr>
      <w:tr w14:paraId="08048D33">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92B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主要客户名称</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DB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合作时间</w:t>
            </w:r>
          </w:p>
        </w:tc>
        <w:tc>
          <w:tcPr>
            <w:tcW w:w="28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F9E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历史销售额（去年）</w:t>
            </w: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CC3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销售额占比（%）约数</w:t>
            </w:r>
          </w:p>
        </w:tc>
      </w:tr>
      <w:tr w14:paraId="4D6620A4">
        <w:tblPrEx>
          <w:shd w:val="clear" w:color="auto" w:fill="auto"/>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17223">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028C5">
            <w:pPr>
              <w:jc w:val="center"/>
              <w:rPr>
                <w:rFonts w:hint="eastAsia" w:ascii="宋体" w:hAnsi="宋体" w:eastAsia="宋体" w:cs="宋体"/>
                <w:i w:val="0"/>
                <w:color w:val="000000"/>
                <w:sz w:val="24"/>
                <w:szCs w:val="24"/>
                <w:u w:val="none"/>
              </w:rPr>
            </w:pPr>
          </w:p>
        </w:tc>
        <w:tc>
          <w:tcPr>
            <w:tcW w:w="28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3B93D">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CF04D">
            <w:pPr>
              <w:jc w:val="center"/>
              <w:rPr>
                <w:rFonts w:hint="eastAsia" w:ascii="宋体" w:hAnsi="宋体" w:eastAsia="宋体" w:cs="宋体"/>
                <w:i w:val="0"/>
                <w:color w:val="000000"/>
                <w:sz w:val="24"/>
                <w:szCs w:val="24"/>
                <w:u w:val="none"/>
              </w:rPr>
            </w:pPr>
          </w:p>
        </w:tc>
      </w:tr>
      <w:tr w14:paraId="2857170D">
        <w:tblPrEx>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D4A26">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89FA2">
            <w:pPr>
              <w:jc w:val="center"/>
              <w:rPr>
                <w:rFonts w:hint="eastAsia" w:ascii="宋体" w:hAnsi="宋体" w:eastAsia="宋体" w:cs="宋体"/>
                <w:i w:val="0"/>
                <w:color w:val="000000"/>
                <w:sz w:val="24"/>
                <w:szCs w:val="24"/>
                <w:u w:val="none"/>
              </w:rPr>
            </w:pPr>
          </w:p>
        </w:tc>
        <w:tc>
          <w:tcPr>
            <w:tcW w:w="28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03AC2">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621DA">
            <w:pPr>
              <w:jc w:val="center"/>
              <w:rPr>
                <w:rFonts w:hint="eastAsia" w:ascii="宋体" w:hAnsi="宋体" w:eastAsia="宋体" w:cs="宋体"/>
                <w:i w:val="0"/>
                <w:color w:val="000000"/>
                <w:sz w:val="24"/>
                <w:szCs w:val="24"/>
                <w:u w:val="none"/>
              </w:rPr>
            </w:pPr>
          </w:p>
        </w:tc>
      </w:tr>
      <w:tr w14:paraId="451C7023">
        <w:tblPrEx>
          <w:shd w:val="clear" w:color="auto" w:fill="auto"/>
          <w:tblCellMar>
            <w:top w:w="0" w:type="dxa"/>
            <w:left w:w="0" w:type="dxa"/>
            <w:bottom w:w="0" w:type="dxa"/>
            <w:right w:w="0" w:type="dxa"/>
          </w:tblCellMar>
        </w:tblPrEx>
        <w:trPr>
          <w:trHeight w:val="9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B2190">
            <w:pPr>
              <w:jc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FAD46">
            <w:pPr>
              <w:jc w:val="center"/>
              <w:rPr>
                <w:rFonts w:hint="eastAsia" w:ascii="宋体" w:hAnsi="宋体" w:eastAsia="宋体" w:cs="宋体"/>
                <w:i w:val="0"/>
                <w:color w:val="000000"/>
                <w:sz w:val="24"/>
                <w:szCs w:val="24"/>
                <w:u w:val="none"/>
              </w:rPr>
            </w:pPr>
          </w:p>
        </w:tc>
        <w:tc>
          <w:tcPr>
            <w:tcW w:w="28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66B5B">
            <w:pPr>
              <w:jc w:val="center"/>
              <w:rPr>
                <w:rFonts w:hint="eastAsia" w:ascii="宋体" w:hAnsi="宋体" w:eastAsia="宋体" w:cs="宋体"/>
                <w:i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EE0B9">
            <w:pPr>
              <w:jc w:val="center"/>
              <w:rPr>
                <w:rFonts w:hint="eastAsia" w:ascii="宋体" w:hAnsi="宋体" w:eastAsia="宋体" w:cs="宋体"/>
                <w:i w:val="0"/>
                <w:color w:val="000000"/>
                <w:sz w:val="24"/>
                <w:szCs w:val="24"/>
                <w:u w:val="none"/>
              </w:rPr>
            </w:pPr>
          </w:p>
        </w:tc>
      </w:tr>
      <w:tr w14:paraId="20AEBBE2">
        <w:tblPrEx>
          <w:tblCellMar>
            <w:top w:w="0" w:type="dxa"/>
            <w:left w:w="0" w:type="dxa"/>
            <w:bottom w:w="0" w:type="dxa"/>
            <w:right w:w="0" w:type="dxa"/>
          </w:tblCellMar>
        </w:tblPrEx>
        <w:trPr>
          <w:trHeight w:val="9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302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质量体系认证或其它证书</w:t>
            </w: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A30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证书名称</w:t>
            </w:r>
          </w:p>
        </w:tc>
        <w:tc>
          <w:tcPr>
            <w:tcW w:w="4674"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A13C9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发证机构</w:t>
            </w:r>
          </w:p>
        </w:tc>
      </w:tr>
      <w:tr w14:paraId="054F045A">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9969C">
            <w:pPr>
              <w:jc w:val="center"/>
              <w:rPr>
                <w:rFonts w:hint="eastAsia" w:ascii="宋体" w:hAnsi="宋体" w:eastAsia="宋体" w:cs="宋体"/>
                <w:i w:val="0"/>
                <w:color w:val="000000"/>
                <w:sz w:val="24"/>
                <w:szCs w:val="24"/>
                <w:u w:val="none"/>
              </w:rPr>
            </w:pP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793B7">
            <w:pPr>
              <w:jc w:val="center"/>
              <w:rPr>
                <w:rFonts w:hint="eastAsia" w:ascii="宋体" w:hAnsi="宋体" w:eastAsia="宋体" w:cs="宋体"/>
                <w:i w:val="0"/>
                <w:color w:val="000000"/>
                <w:sz w:val="24"/>
                <w:szCs w:val="24"/>
                <w:u w:val="none"/>
              </w:rPr>
            </w:pPr>
          </w:p>
        </w:tc>
        <w:tc>
          <w:tcPr>
            <w:tcW w:w="4674"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61BDC82">
            <w:pPr>
              <w:jc w:val="center"/>
              <w:rPr>
                <w:rFonts w:hint="eastAsia" w:ascii="宋体" w:hAnsi="宋体" w:eastAsia="宋体" w:cs="宋体"/>
                <w:i w:val="0"/>
                <w:color w:val="000000"/>
                <w:sz w:val="24"/>
                <w:szCs w:val="24"/>
                <w:u w:val="none"/>
              </w:rPr>
            </w:pPr>
          </w:p>
        </w:tc>
      </w:tr>
      <w:tr w14:paraId="2FDC29B9">
        <w:tblPrEx>
          <w:shd w:val="clear" w:color="auto" w:fill="auto"/>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32BCF">
            <w:pPr>
              <w:jc w:val="center"/>
              <w:rPr>
                <w:rFonts w:hint="eastAsia" w:ascii="宋体" w:hAnsi="宋体" w:eastAsia="宋体" w:cs="宋体"/>
                <w:i w:val="0"/>
                <w:color w:val="000000"/>
                <w:sz w:val="24"/>
                <w:szCs w:val="24"/>
                <w:u w:val="none"/>
              </w:rPr>
            </w:pP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992AC">
            <w:pPr>
              <w:jc w:val="center"/>
              <w:rPr>
                <w:rFonts w:hint="eastAsia" w:ascii="宋体" w:hAnsi="宋体" w:eastAsia="宋体" w:cs="宋体"/>
                <w:i w:val="0"/>
                <w:color w:val="000000"/>
                <w:sz w:val="24"/>
                <w:szCs w:val="24"/>
                <w:u w:val="none"/>
              </w:rPr>
            </w:pPr>
          </w:p>
        </w:tc>
        <w:tc>
          <w:tcPr>
            <w:tcW w:w="4674"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1F492EE">
            <w:pPr>
              <w:jc w:val="center"/>
              <w:rPr>
                <w:rFonts w:hint="eastAsia" w:ascii="宋体" w:hAnsi="宋体" w:eastAsia="宋体" w:cs="宋体"/>
                <w:i w:val="0"/>
                <w:color w:val="000000"/>
                <w:sz w:val="24"/>
                <w:szCs w:val="24"/>
                <w:u w:val="none"/>
              </w:rPr>
            </w:pPr>
          </w:p>
        </w:tc>
      </w:tr>
      <w:tr w14:paraId="1F06F691">
        <w:tblPrEx>
          <w:tblCellMar>
            <w:top w:w="0" w:type="dxa"/>
            <w:left w:w="0" w:type="dxa"/>
            <w:bottom w:w="0" w:type="dxa"/>
            <w:right w:w="0" w:type="dxa"/>
          </w:tblCellMar>
        </w:tblPrEx>
        <w:trPr>
          <w:trHeight w:val="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7EF86">
            <w:pPr>
              <w:jc w:val="center"/>
              <w:rPr>
                <w:rFonts w:hint="eastAsia" w:ascii="宋体" w:hAnsi="宋体" w:eastAsia="宋体" w:cs="宋体"/>
                <w:i w:val="0"/>
                <w:color w:val="000000"/>
                <w:sz w:val="24"/>
                <w:szCs w:val="24"/>
                <w:u w:val="none"/>
              </w:rPr>
            </w:pPr>
          </w:p>
        </w:tc>
        <w:tc>
          <w:tcPr>
            <w:tcW w:w="288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6A40F">
            <w:pPr>
              <w:jc w:val="center"/>
              <w:rPr>
                <w:rFonts w:hint="eastAsia" w:ascii="宋体" w:hAnsi="宋体" w:eastAsia="宋体" w:cs="宋体"/>
                <w:i w:val="0"/>
                <w:color w:val="000000"/>
                <w:sz w:val="24"/>
                <w:szCs w:val="24"/>
                <w:u w:val="none"/>
              </w:rPr>
            </w:pPr>
          </w:p>
        </w:tc>
        <w:tc>
          <w:tcPr>
            <w:tcW w:w="4674"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16AD153">
            <w:pPr>
              <w:jc w:val="center"/>
              <w:rPr>
                <w:rFonts w:hint="eastAsia" w:ascii="宋体" w:hAnsi="宋体" w:eastAsia="宋体" w:cs="宋体"/>
                <w:i w:val="0"/>
                <w:color w:val="000000"/>
                <w:sz w:val="24"/>
                <w:szCs w:val="24"/>
                <w:u w:val="none"/>
              </w:rPr>
            </w:pPr>
          </w:p>
        </w:tc>
      </w:tr>
      <w:tr w14:paraId="7F5A1CE7">
        <w:tblPrEx>
          <w:tblCellMar>
            <w:top w:w="0" w:type="dxa"/>
            <w:left w:w="0" w:type="dxa"/>
            <w:bottom w:w="0" w:type="dxa"/>
            <w:right w:w="0" w:type="dxa"/>
          </w:tblCellMar>
        </w:tblPrEx>
        <w:trPr>
          <w:trHeight w:val="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44B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9055">
            <w:pPr>
              <w:jc w:val="center"/>
              <w:rPr>
                <w:rFonts w:hint="eastAsia" w:ascii="宋体" w:hAnsi="宋体" w:eastAsia="宋体" w:cs="宋体"/>
                <w:i w:val="0"/>
                <w:color w:val="000000"/>
                <w:sz w:val="24"/>
                <w:szCs w:val="24"/>
                <w:u w:val="none"/>
              </w:rPr>
            </w:pP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E5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公司职务</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BD60">
            <w:pPr>
              <w:jc w:val="center"/>
              <w:rPr>
                <w:rFonts w:hint="eastAsia" w:ascii="宋体" w:hAnsi="宋体" w:eastAsia="宋体" w:cs="宋体"/>
                <w:i w:val="0"/>
                <w:color w:val="000000"/>
                <w:sz w:val="24"/>
                <w:szCs w:val="24"/>
                <w:u w:val="none"/>
              </w:rPr>
            </w:pPr>
          </w:p>
        </w:tc>
      </w:tr>
      <w:tr w14:paraId="1E48E14C">
        <w:tblPrEx>
          <w:shd w:val="clear" w:color="auto" w:fill="auto"/>
          <w:tblCellMar>
            <w:top w:w="0" w:type="dxa"/>
            <w:left w:w="0" w:type="dxa"/>
            <w:bottom w:w="0" w:type="dxa"/>
            <w:right w:w="0" w:type="dxa"/>
          </w:tblCellMar>
        </w:tblPrEx>
        <w:trPr>
          <w:trHeight w:val="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6E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电话号码</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F85D">
            <w:pPr>
              <w:jc w:val="center"/>
              <w:rPr>
                <w:rFonts w:hint="eastAsia" w:ascii="宋体" w:hAnsi="宋体" w:eastAsia="宋体" w:cs="宋体"/>
                <w:i w:val="0"/>
                <w:color w:val="000000"/>
                <w:sz w:val="24"/>
                <w:szCs w:val="24"/>
                <w:u w:val="none"/>
              </w:rPr>
            </w:pP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1C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541D">
            <w:pPr>
              <w:jc w:val="center"/>
              <w:rPr>
                <w:rFonts w:hint="eastAsia" w:ascii="宋体" w:hAnsi="宋体" w:eastAsia="宋体" w:cs="宋体"/>
                <w:i w:val="0"/>
                <w:color w:val="000000"/>
                <w:sz w:val="24"/>
                <w:szCs w:val="24"/>
                <w:u w:val="none"/>
              </w:rPr>
            </w:pPr>
          </w:p>
        </w:tc>
      </w:tr>
      <w:tr w14:paraId="0C5381A2">
        <w:tblPrEx>
          <w:shd w:val="clear" w:color="auto" w:fill="auto"/>
          <w:tblCellMar>
            <w:top w:w="0" w:type="dxa"/>
            <w:left w:w="0" w:type="dxa"/>
            <w:bottom w:w="0" w:type="dxa"/>
            <w:right w:w="0" w:type="dxa"/>
          </w:tblCellMar>
        </w:tblPrEx>
        <w:trPr>
          <w:trHeight w:val="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72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传真号码</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F9CD">
            <w:pPr>
              <w:jc w:val="center"/>
              <w:rPr>
                <w:rFonts w:hint="eastAsia" w:ascii="宋体" w:hAnsi="宋体" w:eastAsia="宋体" w:cs="宋体"/>
                <w:i w:val="0"/>
                <w:color w:val="000000"/>
                <w:sz w:val="24"/>
                <w:szCs w:val="24"/>
                <w:u w:val="none"/>
              </w:rPr>
            </w:pP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9B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邮箱地址</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05D1">
            <w:pPr>
              <w:jc w:val="center"/>
              <w:rPr>
                <w:rFonts w:hint="eastAsia" w:ascii="宋体" w:hAnsi="宋体" w:eastAsia="宋体" w:cs="宋体"/>
                <w:i w:val="0"/>
                <w:color w:val="000000"/>
                <w:sz w:val="24"/>
                <w:szCs w:val="24"/>
                <w:u w:val="none"/>
              </w:rPr>
            </w:pPr>
          </w:p>
        </w:tc>
      </w:tr>
      <w:tr w14:paraId="0E93EC86">
        <w:tblPrEx>
          <w:tblCellMar>
            <w:top w:w="0" w:type="dxa"/>
            <w:left w:w="0" w:type="dxa"/>
            <w:bottom w:w="0" w:type="dxa"/>
            <w:right w:w="0" w:type="dxa"/>
          </w:tblCellMar>
        </w:tblPrEx>
        <w:trPr>
          <w:trHeight w:val="90" w:hRule="atLeast"/>
        </w:trPr>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BA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加盖公司公章：    </w:t>
            </w:r>
          </w:p>
        </w:tc>
        <w:tc>
          <w:tcPr>
            <w:tcW w:w="46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D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填表日期：       年      月</w:t>
            </w:r>
          </w:p>
        </w:tc>
      </w:tr>
    </w:tbl>
    <w:p w14:paraId="6F7844B7">
      <w:pPr>
        <w:spacing w:line="480" w:lineRule="exact"/>
        <w:jc w:val="both"/>
        <w:rPr>
          <w:rFonts w:hint="default" w:ascii="宋体" w:hAnsi="宋体" w:eastAsia="宋体"/>
          <w:b/>
          <w:bCs/>
          <w:sz w:val="30"/>
          <w:szCs w:val="30"/>
          <w:lang w:val="en-US" w:eastAsia="zh-CN"/>
        </w:rPr>
      </w:pPr>
    </w:p>
    <w:p w14:paraId="4B3E1A08">
      <w:pPr>
        <w:spacing w:line="480" w:lineRule="exact"/>
        <w:rPr>
          <w:rFonts w:hint="eastAsia" w:ascii="宋体" w:hAnsi="宋体"/>
          <w:sz w:val="28"/>
          <w:szCs w:val="28"/>
        </w:rPr>
      </w:pPr>
    </w:p>
    <w:p w14:paraId="040E1EA4">
      <w:pPr>
        <w:spacing w:line="480" w:lineRule="exact"/>
        <w:ind w:firstLine="560" w:firstLineChars="200"/>
        <w:rPr>
          <w:rFonts w:hint="eastAsia" w:ascii="宋体" w:hAnsi="宋体"/>
          <w:sz w:val="28"/>
          <w:szCs w:val="28"/>
        </w:rPr>
      </w:pPr>
    </w:p>
    <w:p w14:paraId="01158BB8">
      <w:pPr>
        <w:spacing w:line="480" w:lineRule="exact"/>
        <w:rPr>
          <w:rFonts w:hint="eastAsia" w:ascii="宋体" w:hAnsi="宋体"/>
          <w:sz w:val="28"/>
          <w:szCs w:val="28"/>
        </w:rPr>
      </w:pPr>
    </w:p>
    <w:p w14:paraId="53706F72">
      <w:pPr>
        <w:pStyle w:val="27"/>
        <w:spacing w:line="480" w:lineRule="exact"/>
        <w:jc w:val="center"/>
        <w:rPr>
          <w:rFonts w:hint="eastAsia" w:hAnsi="宋体"/>
        </w:rPr>
      </w:pPr>
      <w:r>
        <w:rPr>
          <w:rFonts w:hint="eastAsia" w:hAnsi="宋体"/>
          <w:b/>
          <w:sz w:val="36"/>
        </w:rPr>
        <w:t>法定代表人委托授权书</w:t>
      </w:r>
      <w:r>
        <w:rPr>
          <w:rFonts w:hint="eastAsia" w:hAnsi="宋体"/>
        </w:rPr>
        <w:cr/>
      </w:r>
    </w:p>
    <w:p w14:paraId="71C2D581">
      <w:pPr>
        <w:pStyle w:val="28"/>
        <w:numPr>
          <w:ilvl w:val="2"/>
          <w:numId w:val="0"/>
        </w:numPr>
        <w:adjustRightInd/>
        <w:spacing w:before="0" w:line="240" w:lineRule="atLeast"/>
        <w:outlineLvl w:val="9"/>
        <w:rPr>
          <w:rFonts w:hint="eastAsia" w:ascii="宋体" w:hAnsi="宋体" w:eastAsia="宋体"/>
          <w:sz w:val="24"/>
          <w:szCs w:val="24"/>
        </w:rPr>
      </w:pPr>
    </w:p>
    <w:p w14:paraId="39245386">
      <w:pPr>
        <w:spacing w:line="480" w:lineRule="exac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广东华昌集团</w:t>
      </w:r>
      <w:r>
        <w:rPr>
          <w:rFonts w:hint="eastAsia" w:ascii="宋体" w:hAnsi="宋体"/>
          <w:sz w:val="28"/>
          <w:szCs w:val="28"/>
          <w:u w:val="single"/>
        </w:rPr>
        <w:t xml:space="preserve">有限公司   </w:t>
      </w:r>
      <w:r>
        <w:rPr>
          <w:rFonts w:hint="eastAsia" w:ascii="宋体" w:hAnsi="宋体"/>
          <w:sz w:val="28"/>
          <w:szCs w:val="28"/>
        </w:rPr>
        <w:t>：</w:t>
      </w:r>
    </w:p>
    <w:p w14:paraId="5CE0EB8F">
      <w:pPr>
        <w:pStyle w:val="4"/>
        <w:snapToGrid w:val="0"/>
        <w:spacing w:line="480" w:lineRule="exact"/>
        <w:ind w:firstLine="560" w:firstLineChars="200"/>
        <w:jc w:val="left"/>
        <w:rPr>
          <w:rFonts w:hint="eastAsia" w:hAnsi="宋体"/>
          <w:sz w:val="28"/>
          <w:szCs w:val="28"/>
        </w:rPr>
      </w:pP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（投标方单位全称）法定代表人</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授权我公司员工（投标方代表姓名）</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为投标方代表，代表本公司参加贵司组织的</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b/>
          <w:bCs/>
          <w:sz w:val="32"/>
          <w:szCs w:val="32"/>
          <w:u w:val="single"/>
          <w:lang w:val="en-US" w:eastAsia="zh-CN"/>
        </w:rPr>
        <w:t xml:space="preserve"> </w:t>
      </w:r>
      <w:r>
        <w:rPr>
          <w:rFonts w:hint="eastAsia" w:hAnsi="宋体"/>
          <w:sz w:val="28"/>
          <w:szCs w:val="28"/>
        </w:rPr>
        <w:t>项目（招标编号</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rPr>
        <w:t>）招标活动，全权代表本公司处理投标过程的一切事宜，包括但不限于：投标、参与开标、谈判、签约等。投标方代表在投标过程中所签署的一切文件和处理与之有关的一切事务，本公司均予以认可并对此承担责任。投标方代表无转委托权。特此授权。</w:t>
      </w:r>
    </w:p>
    <w:p w14:paraId="46638793">
      <w:pPr>
        <w:pStyle w:val="4"/>
        <w:snapToGrid w:val="0"/>
        <w:spacing w:line="480" w:lineRule="exact"/>
        <w:ind w:firstLine="560" w:firstLineChars="200"/>
        <w:jc w:val="left"/>
        <w:rPr>
          <w:rFonts w:hint="eastAsia" w:hAnsi="宋体"/>
          <w:sz w:val="28"/>
          <w:szCs w:val="28"/>
        </w:rPr>
      </w:pPr>
      <w:r>
        <w:rPr>
          <w:rFonts w:hint="eastAsia" w:hAnsi="宋体"/>
          <w:sz w:val="28"/>
          <w:szCs w:val="28"/>
        </w:rPr>
        <w:t>本授权书自出具之日起生效。</w:t>
      </w:r>
    </w:p>
    <w:p w14:paraId="78F4294D">
      <w:pPr>
        <w:spacing w:line="480" w:lineRule="exact"/>
        <w:ind w:firstLine="560" w:firstLineChars="200"/>
        <w:rPr>
          <w:rFonts w:hint="eastAsia" w:ascii="宋体" w:hAnsi="宋体"/>
          <w:sz w:val="28"/>
          <w:szCs w:val="28"/>
        </w:rPr>
      </w:pPr>
    </w:p>
    <w:p w14:paraId="540EB748">
      <w:pPr>
        <w:spacing w:line="480" w:lineRule="exact"/>
        <w:rPr>
          <w:rFonts w:hint="eastAsia" w:ascii="宋体" w:hAnsi="宋体"/>
          <w:sz w:val="28"/>
          <w:szCs w:val="28"/>
        </w:rPr>
      </w:pPr>
    </w:p>
    <w:p w14:paraId="220BD4A2">
      <w:pPr>
        <w:spacing w:line="600" w:lineRule="exact"/>
        <w:rPr>
          <w:rFonts w:hint="eastAsia" w:ascii="宋体" w:hAnsi="宋体"/>
          <w:sz w:val="28"/>
          <w:szCs w:val="28"/>
        </w:rPr>
      </w:pPr>
      <w:r>
        <w:rPr>
          <w:rFonts w:hint="eastAsia" w:ascii="宋体" w:hAnsi="宋体"/>
          <w:sz w:val="28"/>
          <w:szCs w:val="28"/>
        </w:rPr>
        <w:t>投标方代表：</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身份证号：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34A9371C">
      <w:pPr>
        <w:spacing w:line="600" w:lineRule="exact"/>
        <w:rPr>
          <w:rFonts w:ascii="宋体" w:hAnsi="宋体"/>
          <w:sz w:val="28"/>
          <w:szCs w:val="28"/>
        </w:rPr>
      </w:pPr>
      <w:r>
        <w:rPr>
          <w:rFonts w:hint="eastAsia" w:ascii="宋体" w:hAnsi="宋体"/>
          <w:sz w:val="28"/>
          <w:szCs w:val="28"/>
        </w:rPr>
        <w:t>单位：</w:t>
      </w:r>
      <w:r>
        <w:rPr>
          <w:rFonts w:hint="eastAsia" w:ascii="宋体" w:hAnsi="宋体"/>
          <w:sz w:val="28"/>
          <w:szCs w:val="28"/>
          <w:u w:val="single"/>
          <w:lang w:val="en-US" w:eastAsia="zh-CN"/>
        </w:rPr>
        <w:t xml:space="preserve">        </w:t>
      </w:r>
      <w:r>
        <w:rPr>
          <w:rFonts w:ascii="宋体" w:hAnsi="宋体"/>
          <w:sz w:val="28"/>
          <w:szCs w:val="28"/>
        </w:rPr>
        <w:t xml:space="preserve">  </w:t>
      </w:r>
      <w:r>
        <w:rPr>
          <w:rFonts w:hint="eastAsia" w:ascii="宋体" w:hAnsi="宋体"/>
          <w:sz w:val="28"/>
          <w:szCs w:val="28"/>
        </w:rPr>
        <w:t>部门：</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14:paraId="78552B4C">
      <w:pPr>
        <w:spacing w:line="600" w:lineRule="exact"/>
        <w:rPr>
          <w:rFonts w:hint="default" w:ascii="宋体" w:hAnsi="宋体"/>
          <w:b/>
          <w:bCs/>
          <w:color w:val="auto"/>
          <w:sz w:val="24"/>
          <w:szCs w:val="24"/>
          <w:u w:val="single"/>
          <w:lang w:val="en-US" w:eastAsia="zh-CN"/>
        </w:rPr>
      </w:pPr>
      <w:r>
        <w:rPr>
          <w:rFonts w:hint="eastAsia" w:ascii="宋体" w:hAnsi="宋体"/>
          <w:sz w:val="28"/>
          <w:szCs w:val="28"/>
        </w:rPr>
        <w:t>详细通讯地址</w:t>
      </w:r>
      <w:r>
        <w:rPr>
          <w:rFonts w:hint="eastAsia"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b/>
          <w:bCs/>
          <w:color w:val="auto"/>
          <w:sz w:val="24"/>
          <w:szCs w:val="24"/>
          <w:u w:val="single"/>
          <w:lang w:val="en-US" w:eastAsia="zh-CN"/>
        </w:rPr>
        <w:t xml:space="preserve"> </w:t>
      </w:r>
    </w:p>
    <w:p w14:paraId="4447DC71">
      <w:pPr>
        <w:spacing w:line="600" w:lineRule="exact"/>
        <w:rPr>
          <w:rFonts w:hint="eastAsia" w:ascii="宋体" w:hAnsi="宋体"/>
          <w:b/>
          <w:bCs/>
          <w:sz w:val="28"/>
          <w:szCs w:val="28"/>
        </w:rPr>
      </w:pPr>
      <w:r>
        <w:rPr>
          <w:rFonts w:hint="eastAsia" w:ascii="宋体" w:hAnsi="宋体"/>
          <w:sz w:val="28"/>
          <w:szCs w:val="28"/>
        </w:rPr>
        <w:t>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2987C427">
      <w:pPr>
        <w:spacing w:line="600" w:lineRule="exact"/>
        <w:rPr>
          <w:rFonts w:hint="eastAsia" w:ascii="宋体" w:hAnsi="宋体"/>
          <w:sz w:val="28"/>
          <w:szCs w:val="28"/>
        </w:rPr>
      </w:pPr>
    </w:p>
    <w:p w14:paraId="0F5649C9">
      <w:pPr>
        <w:spacing w:line="480" w:lineRule="exact"/>
        <w:rPr>
          <w:rFonts w:hint="eastAsia" w:ascii="宋体" w:hAnsi="宋体"/>
          <w:sz w:val="28"/>
          <w:szCs w:val="28"/>
        </w:rPr>
      </w:pPr>
      <w:r>
        <w:rPr>
          <w:rFonts w:hint="eastAsia" w:ascii="宋体" w:hAnsi="宋体"/>
          <w:sz w:val="28"/>
          <w:szCs w:val="28"/>
        </w:rPr>
        <w:t>附：被授权人身份证件</w:t>
      </w:r>
    </w:p>
    <w:p w14:paraId="4E895424">
      <w:pPr>
        <w:spacing w:line="480" w:lineRule="exact"/>
        <w:rPr>
          <w:rFonts w:hint="eastAsia" w:ascii="宋体" w:hAnsi="宋体"/>
          <w:sz w:val="28"/>
          <w:szCs w:val="28"/>
        </w:rPr>
      </w:pPr>
    </w:p>
    <w:p w14:paraId="330F7204">
      <w:pPr>
        <w:spacing w:line="600" w:lineRule="exact"/>
        <w:ind w:firstLine="3640" w:firstLineChars="1300"/>
        <w:rPr>
          <w:rFonts w:hint="eastAsia" w:ascii="宋体" w:hAnsi="宋体"/>
          <w:sz w:val="28"/>
          <w:szCs w:val="28"/>
        </w:rPr>
      </w:pPr>
      <w:r>
        <w:rPr>
          <w:rFonts w:hint="eastAsia" w:ascii="宋体" w:hAnsi="宋体"/>
          <w:sz w:val="28"/>
          <w:szCs w:val="28"/>
        </w:rPr>
        <w:t>授权方</w:t>
      </w:r>
    </w:p>
    <w:p w14:paraId="6718D153">
      <w:pPr>
        <w:spacing w:line="600" w:lineRule="exact"/>
        <w:ind w:firstLine="1960" w:firstLineChars="700"/>
        <w:rPr>
          <w:rFonts w:hint="default" w:ascii="宋体" w:hAnsi="宋体" w:eastAsia="宋体"/>
          <w:sz w:val="28"/>
          <w:szCs w:val="28"/>
          <w:u w:val="single"/>
          <w:lang w:val="en-US" w:eastAsia="zh-CN"/>
        </w:rPr>
      </w:pPr>
      <w:r>
        <w:rPr>
          <w:rFonts w:hint="eastAsia" w:ascii="宋体" w:hAnsi="宋体"/>
          <w:sz w:val="28"/>
          <w:szCs w:val="28"/>
        </w:rPr>
        <w:t>投标方（单位全称并加盖公章）</w:t>
      </w:r>
      <w:r>
        <w:rPr>
          <w:rFonts w:hint="eastAsia" w:ascii="宋体" w:hAnsi="宋体"/>
          <w:sz w:val="28"/>
          <w:szCs w:val="28"/>
          <w:u w:val="single"/>
          <w:lang w:val="en-US" w:eastAsia="zh-CN"/>
        </w:rPr>
        <w:t xml:space="preserve">             </w:t>
      </w:r>
    </w:p>
    <w:p w14:paraId="22061B86">
      <w:pPr>
        <w:spacing w:line="600" w:lineRule="exact"/>
        <w:ind w:firstLine="1960" w:firstLineChars="700"/>
        <w:rPr>
          <w:rFonts w:hint="eastAsia" w:ascii="宋体" w:hAnsi="宋体"/>
          <w:sz w:val="28"/>
          <w:szCs w:val="28"/>
        </w:rPr>
      </w:pPr>
      <w:r>
        <w:rPr>
          <w:rFonts w:hint="eastAsia" w:ascii="宋体" w:hAnsi="宋体"/>
          <w:sz w:val="28"/>
          <w:szCs w:val="28"/>
        </w:rPr>
        <w:t>法定代表人签字：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5442A59">
      <w:pPr>
        <w:spacing w:line="600" w:lineRule="exact"/>
        <w:ind w:firstLine="2380" w:firstLineChars="85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p>
    <w:p w14:paraId="34C0C627">
      <w:pPr>
        <w:spacing w:line="480" w:lineRule="exact"/>
        <w:ind w:firstLine="560" w:firstLineChars="200"/>
        <w:rPr>
          <w:rFonts w:hint="eastAsia" w:ascii="宋体" w:hAnsi="宋体"/>
          <w:sz w:val="28"/>
          <w:szCs w:val="28"/>
        </w:rPr>
      </w:pPr>
    </w:p>
    <w:p w14:paraId="52BC1A4D">
      <w:pPr>
        <w:spacing w:line="480" w:lineRule="exact"/>
        <w:ind w:firstLine="560" w:firstLineChars="200"/>
        <w:rPr>
          <w:rFonts w:hint="eastAsia" w:ascii="宋体" w:hAnsi="宋体"/>
          <w:sz w:val="28"/>
          <w:szCs w:val="28"/>
        </w:rPr>
      </w:pPr>
    </w:p>
    <w:p w14:paraId="2FFF3862">
      <w:pPr>
        <w:spacing w:line="480" w:lineRule="exact"/>
        <w:ind w:firstLine="560" w:firstLineChars="200"/>
        <w:rPr>
          <w:rFonts w:hint="eastAsia" w:ascii="宋体" w:hAnsi="宋体"/>
          <w:sz w:val="28"/>
          <w:szCs w:val="28"/>
        </w:rPr>
      </w:pPr>
    </w:p>
    <w:p w14:paraId="4B80F66F">
      <w:pPr>
        <w:spacing w:line="480" w:lineRule="exact"/>
        <w:ind w:firstLine="560" w:firstLineChars="200"/>
        <w:rPr>
          <w:rFonts w:hint="eastAsia" w:ascii="宋体" w:hAnsi="宋体"/>
          <w:sz w:val="28"/>
          <w:szCs w:val="28"/>
        </w:rPr>
      </w:pPr>
    </w:p>
    <w:p w14:paraId="58AB2575">
      <w:pPr>
        <w:spacing w:line="480" w:lineRule="exact"/>
        <w:ind w:firstLine="560" w:firstLineChars="200"/>
        <w:rPr>
          <w:rFonts w:hint="eastAsia" w:ascii="宋体" w:hAnsi="宋体"/>
          <w:sz w:val="28"/>
          <w:szCs w:val="28"/>
        </w:rPr>
      </w:pPr>
    </w:p>
    <w:p w14:paraId="2802F1D4">
      <w:pPr>
        <w:jc w:val="center"/>
        <w:rPr>
          <w:rFonts w:hint="eastAsia" w:ascii="宋体" w:hAnsi="宋体"/>
          <w:b/>
          <w:sz w:val="36"/>
        </w:rPr>
      </w:pPr>
      <w:r>
        <w:rPr>
          <w:rFonts w:hint="eastAsia" w:ascii="宋体" w:hAnsi="宋体"/>
          <w:b/>
          <w:sz w:val="36"/>
        </w:rPr>
        <w:t>投标方提交的其它资料</w:t>
      </w:r>
    </w:p>
    <w:p w14:paraId="3E20E21B">
      <w:pPr>
        <w:rPr>
          <w:rFonts w:hint="eastAsia" w:ascii="宋体" w:hAnsi="宋体"/>
          <w:b/>
          <w:sz w:val="36"/>
        </w:rPr>
      </w:pPr>
      <w:r>
        <w:rPr>
          <w:rFonts w:ascii="宋体" w:hAnsi="宋体"/>
          <w:b/>
          <w:sz w:val="36"/>
        </w:rPr>
        <w:t xml:space="preserve"> </w:t>
      </w:r>
      <w:r>
        <w:rPr>
          <w:rFonts w:hint="eastAsia" w:ascii="宋体" w:hAnsi="宋体"/>
          <w:b/>
          <w:sz w:val="36"/>
        </w:rPr>
        <w:t xml:space="preserve">  </w:t>
      </w:r>
    </w:p>
    <w:p w14:paraId="7E0CFABD">
      <w:pPr>
        <w:ind w:firstLine="480" w:firstLineChars="200"/>
        <w:rPr>
          <w:rFonts w:hint="eastAsia" w:ascii="宋体" w:hAnsi="宋体"/>
          <w:b/>
          <w:bCs/>
          <w:sz w:val="36"/>
        </w:rPr>
      </w:pPr>
      <w:r>
        <w:rPr>
          <w:rFonts w:hint="eastAsia" w:ascii="宋体" w:hAnsi="宋体"/>
          <w:sz w:val="24"/>
        </w:rPr>
        <w:t>投标方认为应提交的其他材料, 可在此附页提交。</w:t>
      </w:r>
    </w:p>
    <w:p w14:paraId="12FEFCAE">
      <w:pPr>
        <w:spacing w:line="480" w:lineRule="exact"/>
        <w:ind w:firstLine="560" w:firstLineChars="200"/>
        <w:rPr>
          <w:rFonts w:hint="eastAsia" w:ascii="宋体" w:hAnsi="宋体"/>
          <w:sz w:val="28"/>
          <w:szCs w:val="28"/>
        </w:rPr>
      </w:pPr>
    </w:p>
    <w:p w14:paraId="3D382F45">
      <w:pPr>
        <w:spacing w:line="480" w:lineRule="exact"/>
        <w:ind w:firstLine="560" w:firstLineChars="200"/>
        <w:rPr>
          <w:rFonts w:hint="eastAsia" w:ascii="宋体" w:hAnsi="宋体"/>
          <w:sz w:val="28"/>
          <w:szCs w:val="28"/>
        </w:rPr>
      </w:pPr>
    </w:p>
    <w:p w14:paraId="46D1F12D">
      <w:pPr>
        <w:spacing w:line="480" w:lineRule="exact"/>
        <w:ind w:firstLine="560" w:firstLineChars="200"/>
        <w:rPr>
          <w:rFonts w:hint="eastAsia" w:ascii="宋体" w:hAnsi="宋体"/>
          <w:sz w:val="28"/>
          <w:szCs w:val="28"/>
        </w:rPr>
      </w:pPr>
    </w:p>
    <w:p w14:paraId="44CD995D">
      <w:pPr>
        <w:spacing w:line="480" w:lineRule="exact"/>
        <w:ind w:firstLine="560" w:firstLineChars="200"/>
        <w:rPr>
          <w:rFonts w:hint="eastAsia" w:ascii="宋体" w:hAnsi="宋体"/>
          <w:sz w:val="28"/>
          <w:szCs w:val="28"/>
        </w:rPr>
      </w:pPr>
    </w:p>
    <w:p w14:paraId="55F6AB18">
      <w:pPr>
        <w:spacing w:line="480" w:lineRule="exact"/>
        <w:ind w:firstLine="560" w:firstLineChars="200"/>
        <w:rPr>
          <w:rFonts w:hint="eastAsia" w:ascii="宋体" w:hAnsi="宋体"/>
          <w:sz w:val="28"/>
          <w:szCs w:val="28"/>
        </w:rPr>
      </w:pPr>
    </w:p>
    <w:p w14:paraId="2D7DD9DA">
      <w:pPr>
        <w:spacing w:line="480" w:lineRule="exact"/>
        <w:ind w:firstLine="560" w:firstLineChars="200"/>
        <w:rPr>
          <w:rFonts w:hint="eastAsia" w:ascii="宋体" w:hAnsi="宋体"/>
          <w:sz w:val="28"/>
          <w:szCs w:val="28"/>
        </w:rPr>
      </w:pPr>
    </w:p>
    <w:p w14:paraId="0CA9F842">
      <w:pPr>
        <w:spacing w:line="480" w:lineRule="exact"/>
        <w:ind w:firstLine="560" w:firstLineChars="200"/>
        <w:rPr>
          <w:rFonts w:hint="eastAsia" w:ascii="宋体" w:hAnsi="宋体"/>
          <w:sz w:val="28"/>
          <w:szCs w:val="28"/>
        </w:rPr>
      </w:pPr>
    </w:p>
    <w:p w14:paraId="04728422">
      <w:pPr>
        <w:spacing w:line="480" w:lineRule="exact"/>
        <w:ind w:firstLine="560" w:firstLineChars="200"/>
        <w:rPr>
          <w:rFonts w:hint="eastAsia" w:ascii="宋体" w:hAnsi="宋体"/>
          <w:sz w:val="28"/>
          <w:szCs w:val="28"/>
        </w:rPr>
      </w:pPr>
    </w:p>
    <w:p w14:paraId="6C875C81">
      <w:pPr>
        <w:spacing w:line="480" w:lineRule="exact"/>
        <w:ind w:firstLine="560" w:firstLineChars="200"/>
        <w:rPr>
          <w:rFonts w:hint="eastAsia" w:ascii="宋体" w:hAnsi="宋体"/>
          <w:sz w:val="28"/>
          <w:szCs w:val="28"/>
        </w:rPr>
      </w:pPr>
    </w:p>
    <w:p w14:paraId="7F4B54A2">
      <w:pPr>
        <w:spacing w:line="480" w:lineRule="exact"/>
        <w:ind w:firstLine="560" w:firstLineChars="200"/>
        <w:rPr>
          <w:rFonts w:hint="eastAsia" w:ascii="宋体" w:hAnsi="宋体"/>
          <w:sz w:val="28"/>
          <w:szCs w:val="28"/>
        </w:rPr>
      </w:pPr>
    </w:p>
    <w:p w14:paraId="0EC28E2B">
      <w:pPr>
        <w:spacing w:line="480" w:lineRule="exact"/>
        <w:ind w:firstLine="560" w:firstLineChars="200"/>
        <w:rPr>
          <w:rFonts w:hint="eastAsia" w:ascii="宋体" w:hAnsi="宋体"/>
          <w:sz w:val="28"/>
          <w:szCs w:val="28"/>
        </w:rPr>
      </w:pPr>
    </w:p>
    <w:p w14:paraId="6A819BB9">
      <w:pPr>
        <w:spacing w:line="480" w:lineRule="exact"/>
        <w:ind w:firstLine="560" w:firstLineChars="200"/>
        <w:rPr>
          <w:rFonts w:hint="eastAsia" w:ascii="宋体" w:hAnsi="宋体"/>
          <w:sz w:val="28"/>
          <w:szCs w:val="28"/>
        </w:rPr>
      </w:pPr>
    </w:p>
    <w:p w14:paraId="33FC1D72">
      <w:pPr>
        <w:spacing w:line="480" w:lineRule="exact"/>
        <w:ind w:firstLine="560" w:firstLineChars="200"/>
        <w:rPr>
          <w:rFonts w:hint="eastAsia" w:ascii="宋体" w:hAnsi="宋体"/>
          <w:sz w:val="28"/>
          <w:szCs w:val="28"/>
        </w:rPr>
      </w:pPr>
    </w:p>
    <w:p w14:paraId="57238098">
      <w:pPr>
        <w:spacing w:line="480" w:lineRule="exact"/>
        <w:ind w:firstLine="560" w:firstLineChars="200"/>
        <w:rPr>
          <w:rFonts w:hint="eastAsia" w:ascii="宋体" w:hAnsi="宋体"/>
          <w:sz w:val="28"/>
          <w:szCs w:val="28"/>
        </w:rPr>
      </w:pPr>
    </w:p>
    <w:p w14:paraId="5C346F5E">
      <w:pPr>
        <w:spacing w:line="480" w:lineRule="exact"/>
        <w:ind w:firstLine="560" w:firstLineChars="200"/>
        <w:rPr>
          <w:rFonts w:hint="eastAsia" w:ascii="宋体" w:hAnsi="宋体"/>
          <w:sz w:val="28"/>
          <w:szCs w:val="28"/>
        </w:rPr>
      </w:pPr>
    </w:p>
    <w:p w14:paraId="5B8CBC61">
      <w:pPr>
        <w:spacing w:line="480" w:lineRule="exact"/>
        <w:ind w:firstLine="560" w:firstLineChars="200"/>
        <w:rPr>
          <w:rFonts w:hint="eastAsia" w:ascii="宋体" w:hAnsi="宋体"/>
          <w:sz w:val="28"/>
          <w:szCs w:val="28"/>
        </w:rPr>
      </w:pPr>
    </w:p>
    <w:p w14:paraId="621BF614">
      <w:pPr>
        <w:spacing w:line="480" w:lineRule="exact"/>
        <w:ind w:firstLine="560" w:firstLineChars="200"/>
        <w:rPr>
          <w:rFonts w:hint="eastAsia" w:ascii="宋体" w:hAnsi="宋体"/>
          <w:sz w:val="28"/>
          <w:szCs w:val="28"/>
        </w:rPr>
      </w:pPr>
    </w:p>
    <w:p w14:paraId="4F9E2FA8">
      <w:pPr>
        <w:spacing w:line="480" w:lineRule="exact"/>
        <w:ind w:firstLine="560" w:firstLineChars="200"/>
        <w:rPr>
          <w:rFonts w:hint="eastAsia" w:ascii="宋体" w:hAnsi="宋体"/>
          <w:sz w:val="28"/>
          <w:szCs w:val="28"/>
        </w:rPr>
      </w:pPr>
    </w:p>
    <w:p w14:paraId="1F481C47">
      <w:pPr>
        <w:spacing w:line="480" w:lineRule="exact"/>
        <w:ind w:firstLine="560" w:firstLineChars="200"/>
        <w:rPr>
          <w:rFonts w:hint="eastAsia" w:ascii="宋体" w:hAnsi="宋体"/>
          <w:sz w:val="28"/>
          <w:szCs w:val="28"/>
        </w:rPr>
      </w:pPr>
    </w:p>
    <w:p w14:paraId="317F23F7">
      <w:pPr>
        <w:spacing w:line="480" w:lineRule="exact"/>
        <w:ind w:firstLine="560" w:firstLineChars="200"/>
        <w:rPr>
          <w:rFonts w:hint="eastAsia" w:ascii="宋体" w:hAnsi="宋体"/>
          <w:sz w:val="28"/>
          <w:szCs w:val="28"/>
        </w:rPr>
      </w:pPr>
    </w:p>
    <w:p w14:paraId="311BF695">
      <w:pPr>
        <w:spacing w:line="480" w:lineRule="exact"/>
        <w:ind w:firstLine="560" w:firstLineChars="200"/>
        <w:rPr>
          <w:rFonts w:hint="eastAsia" w:ascii="宋体" w:hAnsi="宋体"/>
          <w:sz w:val="28"/>
          <w:szCs w:val="28"/>
        </w:rPr>
      </w:pPr>
    </w:p>
    <w:p w14:paraId="705CD137">
      <w:pPr>
        <w:spacing w:line="380" w:lineRule="exact"/>
        <w:rPr>
          <w:rFonts w:hint="eastAsia"/>
        </w:rPr>
      </w:pPr>
      <w:r>
        <w:rPr>
          <w:rFonts w:hint="eastAsia" w:ascii="宋体" w:hAnsi="宋体"/>
          <w:sz w:val="24"/>
        </w:rPr>
        <w:t xml:space="preserve"> 投标方代表签字</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rPr>
        <w:t>：</w:t>
      </w:r>
      <w:r>
        <w:rPr>
          <w:rFonts w:hint="eastAsia" w:ascii="宋体" w:hAnsi="宋体"/>
          <w:sz w:val="24"/>
          <w:u w:val="single"/>
        </w:rPr>
        <w:t xml:space="preserve">          </w:t>
      </w:r>
    </w:p>
    <w:p w14:paraId="098DFABA">
      <w:pPr>
        <w:spacing w:line="480" w:lineRule="exact"/>
        <w:ind w:firstLine="560" w:firstLineChars="200"/>
        <w:rPr>
          <w:rFonts w:hint="eastAsia" w:ascii="宋体" w:hAnsi="宋体"/>
          <w:sz w:val="28"/>
          <w:szCs w:val="28"/>
        </w:rPr>
      </w:pPr>
    </w:p>
    <w:sectPr>
      <w:headerReference r:id="rId3" w:type="default"/>
      <w:footerReference r:id="rId4" w:type="default"/>
      <w:pgSz w:w="11906" w:h="16838"/>
      <w:pgMar w:top="898" w:right="1066" w:bottom="686" w:left="1180" w:header="231" w:footer="3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C961">
    <w:pPr>
      <w:pStyle w:val="5"/>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F638B">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FFF638B">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BA79">
    <w:pPr>
      <w:pStyle w:val="6"/>
      <w:ind w:firstLine="450" w:firstLineChars="250"/>
      <w:jc w:val="left"/>
      <w:rPr>
        <w:rFonts w:cs="Times New Roman"/>
        <w:lang w:val="en-US"/>
      </w:rPr>
    </w:pPr>
    <w:r>
      <w:drawing>
        <wp:inline distT="0" distB="0" distL="114300" distR="114300">
          <wp:extent cx="720090" cy="380365"/>
          <wp:effectExtent l="0" t="0" r="3810" b="635"/>
          <wp:docPr id="3"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ACANG LOGO"/>
                  <pic:cNvPicPr>
                    <a:picLocks noChangeAspect="1"/>
                  </pic:cNvPicPr>
                </pic:nvPicPr>
                <pic:blipFill>
                  <a:blip r:embed="rId1"/>
                  <a:stretch>
                    <a:fillRect/>
                  </a:stretch>
                </pic:blipFill>
                <pic:spPr>
                  <a:xfrm>
                    <a:off x="0" y="0"/>
                    <a:ext cx="720090" cy="380365"/>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r>
      <w:rPr>
        <w:rFonts w:hint="eastAsia"/>
        <w:sz w:val="28"/>
        <w:szCs w:val="28"/>
        <w:lang w:val="en-US" w:eastAsia="zh-CN"/>
      </w:rPr>
      <w:t xml:space="preserve">  </w:t>
    </w:r>
  </w:p>
  <w:p w14:paraId="1B9918C4">
    <w:pPr>
      <w:pStyle w:val="6"/>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14968"/>
    <w:multiLevelType w:val="singleLevel"/>
    <w:tmpl w:val="65F14968"/>
    <w:lvl w:ilvl="0" w:tentative="0">
      <w:start w:val="1"/>
      <w:numFmt w:val="decimal"/>
      <w:suff w:val="nothing"/>
      <w:lvlText w:val="%1."/>
      <w:lvlJc w:val="left"/>
    </w:lvl>
  </w:abstractNum>
  <w:abstractNum w:abstractNumId="1">
    <w:nsid w:val="7C021B1D"/>
    <w:multiLevelType w:val="multilevel"/>
    <w:tmpl w:val="7C021B1D"/>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28"/>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NDZiNTQ5NzY4YWRiZTIxMTdiMTQyN2M1NTI0OWQifQ=="/>
    <w:docVar w:name="KSO_WPS_MARK_KEY" w:val="82dcb2c5-8e7e-4aff-aef6-7875423ddbec"/>
  </w:docVars>
  <w:rsids>
    <w:rsidRoot w:val="00000000"/>
    <w:rsid w:val="00D44CAF"/>
    <w:rsid w:val="0208018E"/>
    <w:rsid w:val="04796D3F"/>
    <w:rsid w:val="04D27967"/>
    <w:rsid w:val="0549495F"/>
    <w:rsid w:val="063A67C6"/>
    <w:rsid w:val="07FC5179"/>
    <w:rsid w:val="092E2AC5"/>
    <w:rsid w:val="09933971"/>
    <w:rsid w:val="09EF09E2"/>
    <w:rsid w:val="0AD15D3F"/>
    <w:rsid w:val="0D57245A"/>
    <w:rsid w:val="0E1B0F0A"/>
    <w:rsid w:val="0E7B1552"/>
    <w:rsid w:val="0E942F6A"/>
    <w:rsid w:val="0EF86860"/>
    <w:rsid w:val="104510B7"/>
    <w:rsid w:val="11BC327E"/>
    <w:rsid w:val="128662C4"/>
    <w:rsid w:val="13067DF6"/>
    <w:rsid w:val="136E6FD4"/>
    <w:rsid w:val="13971CE4"/>
    <w:rsid w:val="14466AF7"/>
    <w:rsid w:val="15305535"/>
    <w:rsid w:val="19FD4B06"/>
    <w:rsid w:val="1B1414D1"/>
    <w:rsid w:val="1B7C7AD4"/>
    <w:rsid w:val="1B926CC1"/>
    <w:rsid w:val="1FBC3FDA"/>
    <w:rsid w:val="206741C7"/>
    <w:rsid w:val="20924EA0"/>
    <w:rsid w:val="21590EC5"/>
    <w:rsid w:val="22CF3E3B"/>
    <w:rsid w:val="24982B9A"/>
    <w:rsid w:val="28B76C92"/>
    <w:rsid w:val="2A7A5DA4"/>
    <w:rsid w:val="2B7F521A"/>
    <w:rsid w:val="2E9279F7"/>
    <w:rsid w:val="307A45B2"/>
    <w:rsid w:val="32072C28"/>
    <w:rsid w:val="321F2060"/>
    <w:rsid w:val="35A14D57"/>
    <w:rsid w:val="36A47C97"/>
    <w:rsid w:val="383C4E70"/>
    <w:rsid w:val="38B12289"/>
    <w:rsid w:val="3AC80714"/>
    <w:rsid w:val="3CC62562"/>
    <w:rsid w:val="3D77045C"/>
    <w:rsid w:val="3FFC49B6"/>
    <w:rsid w:val="406C03D1"/>
    <w:rsid w:val="42764D51"/>
    <w:rsid w:val="43D32A6C"/>
    <w:rsid w:val="442C74E8"/>
    <w:rsid w:val="44D9176C"/>
    <w:rsid w:val="45A76B4F"/>
    <w:rsid w:val="465826DB"/>
    <w:rsid w:val="46F71E3A"/>
    <w:rsid w:val="47602C3A"/>
    <w:rsid w:val="4819144F"/>
    <w:rsid w:val="48912962"/>
    <w:rsid w:val="499E0979"/>
    <w:rsid w:val="49D33CA4"/>
    <w:rsid w:val="4A2B1E16"/>
    <w:rsid w:val="4B23497C"/>
    <w:rsid w:val="4E9A7E84"/>
    <w:rsid w:val="4F6653C2"/>
    <w:rsid w:val="4FBC010F"/>
    <w:rsid w:val="50B974A9"/>
    <w:rsid w:val="522F027F"/>
    <w:rsid w:val="531978D3"/>
    <w:rsid w:val="53B26A0F"/>
    <w:rsid w:val="55B21FEB"/>
    <w:rsid w:val="55B36BC8"/>
    <w:rsid w:val="56465389"/>
    <w:rsid w:val="57D6272B"/>
    <w:rsid w:val="594B39CB"/>
    <w:rsid w:val="5BC0724A"/>
    <w:rsid w:val="5CCA6EA5"/>
    <w:rsid w:val="5DEA7DE8"/>
    <w:rsid w:val="5F7D226D"/>
    <w:rsid w:val="61F87A64"/>
    <w:rsid w:val="626734C7"/>
    <w:rsid w:val="62BE650A"/>
    <w:rsid w:val="644D7A69"/>
    <w:rsid w:val="67222A72"/>
    <w:rsid w:val="67E93586"/>
    <w:rsid w:val="682129C0"/>
    <w:rsid w:val="68ED4933"/>
    <w:rsid w:val="68F2760A"/>
    <w:rsid w:val="69F13128"/>
    <w:rsid w:val="6B9D6548"/>
    <w:rsid w:val="6BBC0A8A"/>
    <w:rsid w:val="6CC214B2"/>
    <w:rsid w:val="6ED207BA"/>
    <w:rsid w:val="7018760E"/>
    <w:rsid w:val="70A6729C"/>
    <w:rsid w:val="71E1785F"/>
    <w:rsid w:val="7593446B"/>
    <w:rsid w:val="76C07F60"/>
    <w:rsid w:val="78C53192"/>
    <w:rsid w:val="78F6156C"/>
    <w:rsid w:val="79062D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9">
    <w:name w:val="Default Paragraph Font"/>
    <w:link w:val="10"/>
    <w:qFormat/>
    <w:uiPriority w:val="0"/>
    <w:rPr>
      <w:kern w:val="0"/>
      <w:sz w:val="24"/>
      <w:szCs w:val="20"/>
    </w:rPr>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kern w:val="2"/>
      <w:sz w:val="21"/>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 Char Char Char Char"/>
    <w:basedOn w:val="1"/>
    <w:link w:val="9"/>
    <w:qFormat/>
    <w:uiPriority w:val="0"/>
    <w:pPr>
      <w:adjustRightInd w:val="0"/>
      <w:spacing w:line="360" w:lineRule="auto"/>
    </w:pPr>
    <w:rPr>
      <w:kern w:val="0"/>
      <w:sz w:val="24"/>
      <w:szCs w:val="20"/>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正文文本 3 Char"/>
    <w:basedOn w:val="9"/>
    <w:semiHidden/>
    <w:qFormat/>
    <w:uiPriority w:val="0"/>
    <w:rPr>
      <w:rFonts w:ascii="宋体" w:hAnsi="Times New Roman" w:eastAsia="宋体" w:cs="宋体"/>
      <w:sz w:val="20"/>
      <w:szCs w:val="20"/>
    </w:rPr>
  </w:style>
  <w:style w:type="paragraph" w:customStyle="1" w:styleId="14">
    <w:name w:val="Body Text 3"/>
    <w:basedOn w:val="1"/>
    <w:link w:val="15"/>
    <w:qFormat/>
    <w:uiPriority w:val="0"/>
    <w:rPr>
      <w:sz w:val="16"/>
      <w:szCs w:val="16"/>
    </w:rPr>
  </w:style>
  <w:style w:type="character" w:customStyle="1" w:styleId="15">
    <w:name w:val="Body Text 3 Char Char"/>
    <w:basedOn w:val="9"/>
    <w:link w:val="14"/>
    <w:semiHidden/>
    <w:qFormat/>
    <w:uiPriority w:val="0"/>
    <w:rPr>
      <w:sz w:val="16"/>
      <w:szCs w:val="16"/>
    </w:rPr>
  </w:style>
  <w:style w:type="paragraph" w:customStyle="1" w:styleId="16">
    <w:name w:val="List Paragraph1"/>
    <w:basedOn w:val="1"/>
    <w:qFormat/>
    <w:uiPriority w:val="0"/>
    <w:pPr>
      <w:ind w:firstLine="420" w:firstLineChars="200"/>
    </w:pPr>
  </w:style>
  <w:style w:type="paragraph" w:customStyle="1" w:styleId="17">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8">
    <w:name w:val="列出段落1"/>
    <w:basedOn w:val="1"/>
    <w:qFormat/>
    <w:uiPriority w:val="0"/>
    <w:pPr>
      <w:ind w:firstLine="420" w:firstLineChars="200"/>
    </w:p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0">
    <w:name w:val="page number"/>
    <w:basedOn w:val="9"/>
    <w:qFormat/>
    <w:uiPriority w:val="0"/>
  </w:style>
  <w:style w:type="character" w:customStyle="1" w:styleId="21">
    <w:name w:val="Heading 1 Char"/>
    <w:basedOn w:val="9"/>
    <w:link w:val="2"/>
    <w:semiHidden/>
    <w:qFormat/>
    <w:uiPriority w:val="0"/>
    <w:rPr>
      <w:b/>
      <w:bCs/>
      <w:kern w:val="44"/>
      <w:sz w:val="44"/>
      <w:szCs w:val="44"/>
    </w:rPr>
  </w:style>
  <w:style w:type="character" w:customStyle="1" w:styleId="22">
    <w:name w:val="Footer Char"/>
    <w:basedOn w:val="9"/>
    <w:link w:val="5"/>
    <w:semiHidden/>
    <w:qFormat/>
    <w:uiPriority w:val="0"/>
    <w:rPr>
      <w:sz w:val="18"/>
      <w:szCs w:val="18"/>
    </w:rPr>
  </w:style>
  <w:style w:type="character" w:customStyle="1" w:styleId="23">
    <w:name w:val="Header Char"/>
    <w:basedOn w:val="9"/>
    <w:link w:val="6"/>
    <w:semiHidden/>
    <w:qFormat/>
    <w:uiPriority w:val="0"/>
    <w:rPr>
      <w:sz w:val="18"/>
      <w:szCs w:val="18"/>
    </w:rPr>
  </w:style>
  <w:style w:type="character" w:customStyle="1" w:styleId="24">
    <w:name w:val="font11"/>
    <w:basedOn w:val="9"/>
    <w:qFormat/>
    <w:uiPriority w:val="0"/>
    <w:rPr>
      <w:rFonts w:hint="eastAsia" w:ascii="宋体" w:hAnsi="宋体" w:eastAsia="宋体" w:cs="宋体"/>
      <w:color w:val="000000"/>
      <w:sz w:val="24"/>
      <w:szCs w:val="24"/>
      <w:u w:val="none"/>
    </w:rPr>
  </w:style>
  <w:style w:type="character" w:customStyle="1" w:styleId="25">
    <w:name w:val="font31"/>
    <w:basedOn w:val="9"/>
    <w:qFormat/>
    <w:uiPriority w:val="0"/>
    <w:rPr>
      <w:rFonts w:hint="eastAsia" w:ascii="宋体" w:hAnsi="宋体" w:eastAsia="宋体" w:cs="宋体"/>
      <w:color w:val="333333"/>
      <w:sz w:val="21"/>
      <w:szCs w:val="21"/>
      <w:u w:val="non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3"/>
    <w:basedOn w:val="4"/>
    <w:qFormat/>
    <w:uiPriority w:val="0"/>
    <w:pPr>
      <w:spacing w:line="0" w:lineRule="atLeast"/>
      <w:outlineLvl w:val="0"/>
    </w:pPr>
    <w:rPr>
      <w:sz w:val="28"/>
    </w:rPr>
  </w:style>
  <w:style w:type="paragraph" w:customStyle="1" w:styleId="28">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character" w:customStyle="1" w:styleId="29">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6</Pages>
  <Words>1218</Words>
  <Characters>1260</Characters>
  <Lines>0</Lines>
  <Paragraphs>0</Paragraphs>
  <TotalTime>2</TotalTime>
  <ScaleCrop>false</ScaleCrop>
  <LinksUpToDate>false</LinksUpToDate>
  <CharactersWithSpaces>1710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2016-01-29T22:34:00Z</dcterms:created>
  <dc:creator>Lenovo User</dc:creator>
  <cp:lastModifiedBy>Siufay</cp:lastModifiedBy>
  <cp:lastPrinted>2016-05-10T22:32:00Z</cp:lastPrinted>
  <dcterms:modified xsi:type="dcterms:W3CDTF">2025-03-01T09:25:15Z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FE8386CCE89F4FA1B50D4046D3F8C8F6_12</vt:lpwstr>
  </property>
  <property fmtid="{D5CDD505-2E9C-101B-9397-08002B2CF9AE}" pid="4" name="KSOTemplateDocerSaveRecord">
    <vt:lpwstr>eyJoZGlkIjoiNzM2YTg5MmE3MGZlMDdhNzk5ZTdkMzhlMmM0Nzc5YzEiLCJ1c2VySWQiOiIzNTU1MjI3MjMifQ==</vt:lpwstr>
  </property>
</Properties>
</file>